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5B9" w:rsidRPr="00B0686C" w:rsidRDefault="001E25B9" w:rsidP="001E25B9">
      <w:pPr>
        <w:jc w:val="center"/>
        <w:rPr>
          <w:rFonts w:ascii="Arial Narrow" w:hAnsi="Arial Narrow" w:cs="Arial"/>
          <w:b/>
          <w:color w:val="000099"/>
          <w:sz w:val="40"/>
        </w:rPr>
      </w:pPr>
      <w:r w:rsidRPr="00B0686C">
        <w:rPr>
          <w:rFonts w:ascii="Arial" w:hAnsi="Arial" w:cs="Arial"/>
          <w:b/>
          <w:noProof/>
          <w:color w:val="000099"/>
          <w:sz w:val="28"/>
        </w:rPr>
        <w:drawing>
          <wp:anchor distT="0" distB="0" distL="114300" distR="114300" simplePos="0" relativeHeight="251661312" behindDoc="0" locked="0" layoutInCell="1" allowOverlap="1" wp14:anchorId="34AF92BD" wp14:editId="4E9D20FF">
            <wp:simplePos x="0" y="0"/>
            <wp:positionH relativeFrom="column">
              <wp:posOffset>-233045</wp:posOffset>
            </wp:positionH>
            <wp:positionV relativeFrom="paragraph">
              <wp:posOffset>-426085</wp:posOffset>
            </wp:positionV>
            <wp:extent cx="1647825" cy="1292225"/>
            <wp:effectExtent l="0" t="0" r="9525" b="3175"/>
            <wp:wrapSquare wrapText="bothSides"/>
            <wp:docPr id="5" name="Picture 2" descr="C:\Users\ZYC\Desktop\xwKjZ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ZYC\Desktop\xwKjZAR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680" r="13885"/>
                    <a:stretch/>
                  </pic:blipFill>
                  <pic:spPr bwMode="auto">
                    <a:xfrm>
                      <a:off x="0" y="0"/>
                      <a:ext cx="1647825" cy="1292225"/>
                    </a:xfrm>
                    <a:prstGeom prst="rect">
                      <a:avLst/>
                    </a:prstGeom>
                    <a:noFill/>
                    <a:extLst/>
                  </pic:spPr>
                </pic:pic>
              </a:graphicData>
            </a:graphic>
            <wp14:sizeRelH relativeFrom="page">
              <wp14:pctWidth>0</wp14:pctWidth>
            </wp14:sizeRelH>
            <wp14:sizeRelV relativeFrom="page">
              <wp14:pctHeight>0</wp14:pctHeight>
            </wp14:sizeRelV>
          </wp:anchor>
        </w:drawing>
      </w:r>
      <w:r w:rsidRPr="00B0686C">
        <w:rPr>
          <w:rFonts w:ascii="Arial Narrow" w:hAnsi="Arial Narrow" w:cs="Arial"/>
          <w:b/>
          <w:color w:val="000099"/>
          <w:sz w:val="36"/>
        </w:rPr>
        <w:t>SPE Gulf Coast Section - Reservoir Study Group Sponsorship Opportunities</w:t>
      </w:r>
    </w:p>
    <w:p w:rsidR="001E25B9" w:rsidRPr="00B0686C" w:rsidRDefault="00B0686C" w:rsidP="001E25B9">
      <w:pPr>
        <w:jc w:val="center"/>
        <w:rPr>
          <w:rFonts w:ascii="Arial Narrow" w:hAnsi="Arial Narrow" w:cs="Arial"/>
          <w:b/>
          <w:color w:val="FF0000"/>
          <w:sz w:val="20"/>
        </w:rPr>
      </w:pPr>
      <w:r w:rsidRPr="00B0686C">
        <w:rPr>
          <w:rFonts w:ascii="Arial Narrow" w:hAnsi="Arial Narrow" w:cs="Arial"/>
          <w:b/>
          <w:color w:val="000099"/>
          <w:sz w:val="36"/>
        </w:rPr>
        <w:t>Reservoir Technology Symposium</w:t>
      </w:r>
      <w:r w:rsidR="001E25B9" w:rsidRPr="00B0686C">
        <w:rPr>
          <w:rFonts w:ascii="Arial Narrow" w:hAnsi="Arial Narrow" w:cs="Arial"/>
          <w:b/>
          <w:color w:val="000099"/>
          <w:sz w:val="36"/>
        </w:rPr>
        <w:t xml:space="preserve"> </w:t>
      </w:r>
    </w:p>
    <w:p w:rsidR="00504829" w:rsidRDefault="00504829" w:rsidP="00B0686C">
      <w:pPr>
        <w:jc w:val="both"/>
        <w:rPr>
          <w:rFonts w:ascii="Arial" w:hAnsi="Arial" w:cs="Arial"/>
          <w:b/>
          <w:color w:val="000099"/>
          <w:sz w:val="24"/>
          <w:szCs w:val="24"/>
          <w:u w:val="single"/>
        </w:rPr>
      </w:pPr>
    </w:p>
    <w:p w:rsidR="00B0686C" w:rsidRPr="00504829" w:rsidRDefault="00B0686C" w:rsidP="00B0686C">
      <w:pPr>
        <w:jc w:val="both"/>
        <w:rPr>
          <w:rFonts w:ascii="Arial" w:hAnsi="Arial" w:cs="Arial"/>
          <w:b/>
          <w:color w:val="000099"/>
          <w:sz w:val="26"/>
          <w:szCs w:val="26"/>
          <w:u w:val="single"/>
        </w:rPr>
      </w:pPr>
      <w:r w:rsidRPr="00504829">
        <w:rPr>
          <w:rFonts w:ascii="Arial" w:hAnsi="Arial" w:cs="Arial"/>
          <w:b/>
          <w:color w:val="000099"/>
          <w:sz w:val="26"/>
          <w:szCs w:val="26"/>
          <w:u w:val="single"/>
        </w:rPr>
        <w:t>Who Are We?</w:t>
      </w:r>
    </w:p>
    <w:p w:rsidR="00B0686C" w:rsidRDefault="00B0686C" w:rsidP="00B0686C">
      <w:pPr>
        <w:jc w:val="both"/>
        <w:rPr>
          <w:rFonts w:ascii="Arial" w:hAnsi="Arial" w:cs="Arial"/>
          <w:sz w:val="23"/>
          <w:szCs w:val="23"/>
        </w:rPr>
      </w:pPr>
      <w:r w:rsidRPr="0077252F">
        <w:rPr>
          <w:rFonts w:ascii="Arial" w:hAnsi="Arial" w:cs="Arial"/>
          <w:sz w:val="23"/>
          <w:szCs w:val="23"/>
        </w:rPr>
        <w:t>Our purpose is to serve as a forum for Petroleum Engineers and Geoscientists to network and disseminate the knowledge and technology needed to achieve the many objectives of Reservoir Management, including understanding risk, increasing production and reserves, and maximizing recovery.</w:t>
      </w:r>
    </w:p>
    <w:p w:rsidR="00697C5F" w:rsidRPr="00504829" w:rsidRDefault="00CC61F1" w:rsidP="00697C5F">
      <w:pPr>
        <w:jc w:val="both"/>
        <w:rPr>
          <w:rFonts w:ascii="Arial" w:hAnsi="Arial" w:cs="Arial"/>
          <w:b/>
          <w:color w:val="000099"/>
          <w:sz w:val="26"/>
          <w:szCs w:val="26"/>
          <w:u w:val="single"/>
        </w:rPr>
      </w:pPr>
      <w:r w:rsidRPr="00504829">
        <w:rPr>
          <w:rFonts w:ascii="Arial" w:hAnsi="Arial" w:cs="Arial"/>
          <w:b/>
          <w:color w:val="000099"/>
          <w:sz w:val="26"/>
          <w:szCs w:val="26"/>
          <w:u w:val="single"/>
        </w:rPr>
        <w:t>What is the Reservoir Technology Symposium</w:t>
      </w:r>
      <w:r w:rsidR="00697C5F" w:rsidRPr="00504829">
        <w:rPr>
          <w:rFonts w:ascii="Arial" w:hAnsi="Arial" w:cs="Arial"/>
          <w:b/>
          <w:color w:val="000099"/>
          <w:sz w:val="26"/>
          <w:szCs w:val="26"/>
          <w:u w:val="single"/>
        </w:rPr>
        <w:t>?</w:t>
      </w:r>
    </w:p>
    <w:p w:rsidR="00697C5F" w:rsidRDefault="00CC61F1" w:rsidP="00697C5F">
      <w:pPr>
        <w:jc w:val="both"/>
        <w:rPr>
          <w:rFonts w:ascii="Arial" w:hAnsi="Arial" w:cs="Arial"/>
          <w:sz w:val="23"/>
          <w:szCs w:val="23"/>
        </w:rPr>
      </w:pPr>
      <w:r>
        <w:rPr>
          <w:rFonts w:ascii="Arial" w:hAnsi="Arial" w:cs="Arial"/>
          <w:sz w:val="23"/>
          <w:szCs w:val="23"/>
        </w:rPr>
        <w:t>The Reservoir Technology Symposium i</w:t>
      </w:r>
      <w:r w:rsidRPr="00CC61F1">
        <w:rPr>
          <w:rFonts w:ascii="Arial" w:hAnsi="Arial" w:cs="Arial"/>
          <w:sz w:val="23"/>
          <w:szCs w:val="23"/>
        </w:rPr>
        <w:t xml:space="preserve">s </w:t>
      </w:r>
      <w:r>
        <w:rPr>
          <w:rFonts w:ascii="Arial" w:hAnsi="Arial" w:cs="Arial"/>
          <w:sz w:val="23"/>
          <w:szCs w:val="23"/>
        </w:rPr>
        <w:t>an</w:t>
      </w:r>
      <w:r w:rsidRPr="00CC61F1">
        <w:rPr>
          <w:rFonts w:ascii="Arial" w:hAnsi="Arial" w:cs="Arial"/>
          <w:sz w:val="23"/>
          <w:szCs w:val="23"/>
        </w:rPr>
        <w:t xml:space="preserve"> annual event hosted by the SPE Gulf Coast Section Reservoir Study Group since 2010</w:t>
      </w:r>
      <w:r w:rsidR="00697C5F" w:rsidRPr="0077252F">
        <w:rPr>
          <w:rFonts w:ascii="Arial" w:hAnsi="Arial" w:cs="Arial"/>
          <w:sz w:val="23"/>
          <w:szCs w:val="23"/>
        </w:rPr>
        <w:t>.</w:t>
      </w:r>
      <w:r>
        <w:rPr>
          <w:rFonts w:ascii="Arial" w:hAnsi="Arial" w:cs="Arial"/>
          <w:sz w:val="23"/>
          <w:szCs w:val="23"/>
        </w:rPr>
        <w:t xml:space="preserve"> Our main objective is to provide </w:t>
      </w:r>
      <w:r w:rsidR="00F928B6">
        <w:rPr>
          <w:rFonts w:ascii="Arial" w:hAnsi="Arial" w:cs="Arial"/>
          <w:sz w:val="23"/>
          <w:szCs w:val="23"/>
        </w:rPr>
        <w:t xml:space="preserve">attendees with an </w:t>
      </w:r>
      <w:r>
        <w:rPr>
          <w:rFonts w:ascii="Arial" w:hAnsi="Arial" w:cs="Arial"/>
          <w:sz w:val="23"/>
          <w:szCs w:val="23"/>
        </w:rPr>
        <w:t>opportunity to</w:t>
      </w:r>
      <w:r>
        <w:rPr>
          <w:rFonts w:ascii="Arial" w:hAnsi="Arial" w:cs="Arial"/>
          <w:i/>
          <w:sz w:val="23"/>
          <w:szCs w:val="23"/>
        </w:rPr>
        <w:t xml:space="preserve"> </w:t>
      </w:r>
      <w:r>
        <w:rPr>
          <w:rFonts w:ascii="Arial" w:hAnsi="Arial" w:cs="Arial"/>
          <w:sz w:val="23"/>
          <w:szCs w:val="23"/>
        </w:rPr>
        <w:t>learn and discuss</w:t>
      </w:r>
      <w:r w:rsidR="00F928B6">
        <w:rPr>
          <w:rFonts w:ascii="Arial" w:hAnsi="Arial" w:cs="Arial"/>
          <w:sz w:val="23"/>
          <w:szCs w:val="23"/>
        </w:rPr>
        <w:t>,</w:t>
      </w:r>
      <w:r>
        <w:rPr>
          <w:rFonts w:ascii="Arial" w:hAnsi="Arial" w:cs="Arial"/>
          <w:sz w:val="23"/>
          <w:szCs w:val="23"/>
        </w:rPr>
        <w:t xml:space="preserve"> </w:t>
      </w:r>
      <w:r w:rsidR="00F928B6">
        <w:rPr>
          <w:rFonts w:ascii="Arial" w:hAnsi="Arial" w:cs="Arial"/>
          <w:sz w:val="23"/>
          <w:szCs w:val="23"/>
        </w:rPr>
        <w:t xml:space="preserve">with highly recognized speakers, </w:t>
      </w:r>
      <w:r>
        <w:rPr>
          <w:rFonts w:ascii="Arial" w:hAnsi="Arial" w:cs="Arial"/>
          <w:sz w:val="23"/>
          <w:szCs w:val="23"/>
        </w:rPr>
        <w:t>the latest</w:t>
      </w:r>
      <w:r w:rsidR="00F928B6">
        <w:rPr>
          <w:rFonts w:ascii="Arial" w:hAnsi="Arial" w:cs="Arial"/>
          <w:sz w:val="23"/>
          <w:szCs w:val="23"/>
        </w:rPr>
        <w:t xml:space="preserve"> and trending reservoir management topics as well as sharing top technology development.</w:t>
      </w:r>
      <w:r>
        <w:rPr>
          <w:rFonts w:ascii="Arial" w:hAnsi="Arial" w:cs="Arial"/>
          <w:i/>
          <w:sz w:val="23"/>
          <w:szCs w:val="23"/>
        </w:rPr>
        <w:t xml:space="preserve"> </w:t>
      </w:r>
    </w:p>
    <w:p w:rsidR="00F928B6" w:rsidRPr="00504829" w:rsidRDefault="00F928B6" w:rsidP="00F928B6">
      <w:pPr>
        <w:jc w:val="both"/>
        <w:rPr>
          <w:rFonts w:ascii="Arial" w:hAnsi="Arial" w:cs="Arial"/>
          <w:b/>
          <w:color w:val="000099"/>
          <w:sz w:val="26"/>
          <w:szCs w:val="26"/>
          <w:u w:val="single"/>
        </w:rPr>
      </w:pPr>
      <w:r w:rsidRPr="00504829">
        <w:rPr>
          <w:rFonts w:ascii="Arial" w:hAnsi="Arial" w:cs="Arial"/>
          <w:b/>
          <w:color w:val="000099"/>
          <w:sz w:val="26"/>
          <w:szCs w:val="26"/>
          <w:u w:val="single"/>
        </w:rPr>
        <w:t>Strength in Number:</w:t>
      </w:r>
    </w:p>
    <w:p w:rsidR="00F928B6" w:rsidRPr="00912E45" w:rsidRDefault="00912E45" w:rsidP="00F928B6">
      <w:pPr>
        <w:jc w:val="both"/>
        <w:rPr>
          <w:rFonts w:ascii="Arial" w:hAnsi="Arial" w:cs="Arial"/>
          <w:sz w:val="23"/>
          <w:szCs w:val="23"/>
        </w:rPr>
      </w:pPr>
      <w:r>
        <w:rPr>
          <w:rFonts w:ascii="Arial" w:hAnsi="Arial" w:cs="Arial"/>
          <w:sz w:val="23"/>
          <w:szCs w:val="23"/>
        </w:rPr>
        <w:t>Having started just in 2010, the Reservoir Technology Symposium has been year a</w:t>
      </w:r>
      <w:r w:rsidR="000016BF">
        <w:rPr>
          <w:rFonts w:ascii="Arial" w:hAnsi="Arial" w:cs="Arial"/>
          <w:sz w:val="23"/>
          <w:szCs w:val="23"/>
        </w:rPr>
        <w:t xml:space="preserve">fter year growing in popularity and quickly adapting to better serve our technical community needs. During </w:t>
      </w:r>
      <w:r w:rsidR="00DE0D2A">
        <w:rPr>
          <w:rFonts w:ascii="Arial" w:hAnsi="Arial" w:cs="Arial"/>
          <w:sz w:val="23"/>
          <w:szCs w:val="23"/>
        </w:rPr>
        <w:t>past</w:t>
      </w:r>
      <w:r w:rsidR="000016BF">
        <w:rPr>
          <w:rFonts w:ascii="Arial" w:hAnsi="Arial" w:cs="Arial"/>
          <w:sz w:val="23"/>
          <w:szCs w:val="23"/>
        </w:rPr>
        <w:t xml:space="preserve"> 2 years, </w:t>
      </w:r>
      <w:r w:rsidR="00DE0D2A">
        <w:rPr>
          <w:rFonts w:ascii="Arial" w:hAnsi="Arial" w:cs="Arial"/>
          <w:sz w:val="23"/>
          <w:szCs w:val="23"/>
        </w:rPr>
        <w:t>symposium</w:t>
      </w:r>
      <w:r w:rsidR="000016BF">
        <w:rPr>
          <w:rFonts w:ascii="Arial" w:hAnsi="Arial" w:cs="Arial"/>
          <w:sz w:val="23"/>
          <w:szCs w:val="23"/>
        </w:rPr>
        <w:t xml:space="preserve"> h</w:t>
      </w:r>
      <w:r w:rsidR="00DE0D2A">
        <w:rPr>
          <w:rFonts w:ascii="Arial" w:hAnsi="Arial" w:cs="Arial"/>
          <w:sz w:val="23"/>
          <w:szCs w:val="23"/>
        </w:rPr>
        <w:t xml:space="preserve">as had an average of </w:t>
      </w:r>
      <w:r w:rsidRPr="00DE0D2A">
        <w:rPr>
          <w:rFonts w:ascii="Arial" w:hAnsi="Arial" w:cs="Arial"/>
          <w:b/>
          <w:i/>
          <w:sz w:val="23"/>
          <w:szCs w:val="23"/>
        </w:rPr>
        <w:t>160 attend</w:t>
      </w:r>
      <w:r w:rsidR="00DE0D2A" w:rsidRPr="00DE0D2A">
        <w:rPr>
          <w:rFonts w:ascii="Arial" w:hAnsi="Arial" w:cs="Arial"/>
          <w:b/>
          <w:i/>
          <w:sz w:val="23"/>
          <w:szCs w:val="23"/>
        </w:rPr>
        <w:t>ees</w:t>
      </w:r>
      <w:r w:rsidR="00504829">
        <w:rPr>
          <w:rFonts w:ascii="Arial" w:hAnsi="Arial" w:cs="Arial"/>
          <w:b/>
          <w:i/>
          <w:sz w:val="23"/>
          <w:szCs w:val="23"/>
        </w:rPr>
        <w:t>.</w:t>
      </w:r>
    </w:p>
    <w:p w:rsidR="00B0686C" w:rsidRPr="00504829" w:rsidRDefault="00B0686C" w:rsidP="00B0686C">
      <w:pPr>
        <w:jc w:val="both"/>
        <w:rPr>
          <w:rFonts w:ascii="Arial" w:hAnsi="Arial" w:cs="Arial"/>
          <w:b/>
          <w:color w:val="000099"/>
          <w:sz w:val="26"/>
          <w:szCs w:val="26"/>
          <w:u w:val="single"/>
        </w:rPr>
      </w:pPr>
      <w:r w:rsidRPr="00504829">
        <w:rPr>
          <w:rFonts w:ascii="Arial" w:hAnsi="Arial" w:cs="Arial"/>
          <w:b/>
          <w:color w:val="000099"/>
          <w:sz w:val="26"/>
          <w:szCs w:val="26"/>
          <w:u w:val="single"/>
        </w:rPr>
        <w:t>Interested in Sponsorship?</w:t>
      </w:r>
    </w:p>
    <w:p w:rsidR="00B0686C" w:rsidRDefault="00B0686C" w:rsidP="00B0686C">
      <w:pPr>
        <w:jc w:val="both"/>
        <w:rPr>
          <w:rFonts w:ascii="Arial" w:hAnsi="Arial" w:cs="Arial"/>
          <w:sz w:val="23"/>
          <w:szCs w:val="23"/>
        </w:rPr>
      </w:pPr>
      <w:r w:rsidRPr="0077252F">
        <w:rPr>
          <w:rFonts w:ascii="Arial" w:hAnsi="Arial" w:cs="Arial"/>
          <w:sz w:val="23"/>
          <w:szCs w:val="23"/>
        </w:rPr>
        <w:t xml:space="preserve">For more information about the Reservoir Study Group and our upcoming events, please visit our website, </w:t>
      </w:r>
      <w:hyperlink r:id="rId10" w:history="1">
        <w:r w:rsidRPr="0077252F">
          <w:rPr>
            <w:rStyle w:val="Hyperlink"/>
            <w:rFonts w:ascii="Arial" w:hAnsi="Arial" w:cs="Arial"/>
            <w:sz w:val="23"/>
            <w:szCs w:val="23"/>
          </w:rPr>
          <w:t>http://www.spegcs.org/study-groups/reservoir</w:t>
        </w:r>
      </w:hyperlink>
      <w:r w:rsidRPr="0077252F">
        <w:rPr>
          <w:rFonts w:ascii="Arial" w:hAnsi="Arial" w:cs="Arial"/>
          <w:sz w:val="23"/>
          <w:szCs w:val="23"/>
        </w:rPr>
        <w:t>. If you would like to sponsor, please contact Eric Laine (</w:t>
      </w:r>
      <w:hyperlink r:id="rId11" w:history="1">
        <w:r w:rsidRPr="0077252F">
          <w:rPr>
            <w:rStyle w:val="Hyperlink"/>
            <w:rFonts w:ascii="Arial" w:hAnsi="Arial" w:cs="Arial"/>
            <w:sz w:val="23"/>
            <w:szCs w:val="23"/>
          </w:rPr>
          <w:t>SPE@ericlaine.com</w:t>
        </w:r>
      </w:hyperlink>
      <w:r w:rsidRPr="0077252F">
        <w:rPr>
          <w:rFonts w:ascii="Arial" w:hAnsi="Arial" w:cs="Arial"/>
          <w:sz w:val="23"/>
          <w:szCs w:val="23"/>
        </w:rPr>
        <w:t>) and Alejandro Lerza (</w:t>
      </w:r>
      <w:hyperlink r:id="rId12" w:history="1">
        <w:r w:rsidR="00183B10" w:rsidRPr="009C2F2F">
          <w:rPr>
            <w:rStyle w:val="Hyperlink"/>
            <w:rFonts w:ascii="Arial" w:hAnsi="Arial" w:cs="Arial"/>
            <w:sz w:val="23"/>
            <w:szCs w:val="23"/>
          </w:rPr>
          <w:t>alerza@chevron.com</w:t>
        </w:r>
      </w:hyperlink>
      <w:r w:rsidRPr="0077252F">
        <w:rPr>
          <w:rFonts w:ascii="Arial" w:hAnsi="Arial" w:cs="Arial"/>
          <w:sz w:val="23"/>
          <w:szCs w:val="23"/>
        </w:rPr>
        <w:t>). We are a non-profit organization 501c3 (tax exempt).</w:t>
      </w:r>
    </w:p>
    <w:p w:rsidR="00FC3900" w:rsidRPr="00504829" w:rsidRDefault="00FC3900" w:rsidP="00FC3900">
      <w:pPr>
        <w:jc w:val="both"/>
        <w:rPr>
          <w:rFonts w:ascii="Arial" w:hAnsi="Arial" w:cs="Arial"/>
          <w:b/>
          <w:color w:val="000099"/>
          <w:sz w:val="26"/>
          <w:szCs w:val="26"/>
          <w:u w:val="single"/>
        </w:rPr>
      </w:pPr>
      <w:r w:rsidRPr="00504829">
        <w:rPr>
          <w:rFonts w:ascii="Arial" w:hAnsi="Arial" w:cs="Arial"/>
          <w:b/>
          <w:color w:val="000099"/>
          <w:sz w:val="26"/>
          <w:szCs w:val="26"/>
          <w:u w:val="single"/>
        </w:rPr>
        <w:t>What does SPE do with our generous sponsor’s donations?</w:t>
      </w:r>
    </w:p>
    <w:p w:rsidR="00FC3900" w:rsidRPr="00504829" w:rsidRDefault="00FC3900" w:rsidP="00FC3900">
      <w:pPr>
        <w:jc w:val="both"/>
        <w:rPr>
          <w:rStyle w:val="Hyperlink"/>
          <w:rFonts w:ascii="Arial" w:hAnsi="Arial" w:cs="Arial"/>
          <w:color w:val="404040" w:themeColor="text1" w:themeTint="BF"/>
          <w:sz w:val="23"/>
          <w:szCs w:val="23"/>
          <w:u w:val="none"/>
        </w:rPr>
      </w:pPr>
      <w:r w:rsidRPr="00504829">
        <w:rPr>
          <w:rFonts w:ascii="Arial" w:hAnsi="Arial" w:cs="Arial"/>
          <w:color w:val="000000" w:themeColor="text1"/>
          <w:sz w:val="23"/>
          <w:szCs w:val="23"/>
        </w:rPr>
        <w:t xml:space="preserve">Funds donated to the Society of Petroleum Engineers – Gulf Coast Section become college scholarships for students whose families live within GCS’ boundary. If you would like to know more about it, </w:t>
      </w:r>
      <w:hyperlink r:id="rId13" w:history="1">
        <w:r w:rsidRPr="00504829">
          <w:rPr>
            <w:rStyle w:val="Hyperlink"/>
            <w:rFonts w:ascii="Arial" w:hAnsi="Arial" w:cs="Arial"/>
            <w:sz w:val="23"/>
            <w:szCs w:val="23"/>
          </w:rPr>
          <w:t>http://www.spegcs.org/spegcs-scholarship-fund</w:t>
        </w:r>
      </w:hyperlink>
    </w:p>
    <w:p w:rsidR="00912E45" w:rsidRDefault="00912E45" w:rsidP="00E56DA8">
      <w:pPr>
        <w:spacing w:after="0" w:line="240" w:lineRule="auto"/>
        <w:jc w:val="both"/>
        <w:rPr>
          <w:rFonts w:ascii="Arial" w:hAnsi="Arial" w:cs="Arial"/>
          <w:color w:val="FF0000"/>
          <w:sz w:val="24"/>
          <w:szCs w:val="24"/>
        </w:rPr>
      </w:pPr>
    </w:p>
    <w:p w:rsidR="00912E45" w:rsidRDefault="00912E45" w:rsidP="00E56DA8">
      <w:pPr>
        <w:spacing w:after="0" w:line="240" w:lineRule="auto"/>
        <w:jc w:val="both"/>
        <w:rPr>
          <w:rFonts w:ascii="Arial" w:hAnsi="Arial" w:cs="Arial"/>
          <w:color w:val="FF0000"/>
          <w:sz w:val="24"/>
          <w:szCs w:val="24"/>
        </w:rPr>
      </w:pPr>
    </w:p>
    <w:p w:rsidR="00912E45" w:rsidRDefault="00912E45" w:rsidP="00E56DA8">
      <w:pPr>
        <w:spacing w:after="0" w:line="240" w:lineRule="auto"/>
        <w:jc w:val="both"/>
        <w:rPr>
          <w:rFonts w:ascii="Arial" w:hAnsi="Arial" w:cs="Arial"/>
          <w:color w:val="FF0000"/>
          <w:sz w:val="24"/>
          <w:szCs w:val="24"/>
        </w:rPr>
      </w:pPr>
    </w:p>
    <w:p w:rsidR="00912E45" w:rsidRDefault="00912E45" w:rsidP="00E56DA8">
      <w:pPr>
        <w:spacing w:after="0" w:line="240" w:lineRule="auto"/>
        <w:jc w:val="both"/>
        <w:rPr>
          <w:rFonts w:ascii="Arial" w:hAnsi="Arial" w:cs="Arial"/>
          <w:color w:val="FF0000"/>
          <w:sz w:val="24"/>
          <w:szCs w:val="24"/>
        </w:rPr>
      </w:pPr>
    </w:p>
    <w:p w:rsidR="00912E45" w:rsidRDefault="00912E45" w:rsidP="00E56DA8">
      <w:pPr>
        <w:spacing w:after="0" w:line="240" w:lineRule="auto"/>
        <w:jc w:val="both"/>
        <w:rPr>
          <w:rFonts w:ascii="Arial" w:hAnsi="Arial" w:cs="Arial"/>
          <w:color w:val="FF0000"/>
          <w:sz w:val="24"/>
          <w:szCs w:val="24"/>
        </w:rPr>
      </w:pPr>
    </w:p>
    <w:p w:rsidR="00912E45" w:rsidRDefault="00912E45" w:rsidP="00E56DA8">
      <w:pPr>
        <w:spacing w:after="0" w:line="240" w:lineRule="auto"/>
        <w:jc w:val="both"/>
        <w:rPr>
          <w:rFonts w:ascii="Arial" w:hAnsi="Arial" w:cs="Arial"/>
          <w:color w:val="FF0000"/>
          <w:sz w:val="24"/>
          <w:szCs w:val="24"/>
        </w:rPr>
      </w:pPr>
    </w:p>
    <w:p w:rsidR="00912E45" w:rsidRDefault="00912E45" w:rsidP="00E56DA8">
      <w:pPr>
        <w:spacing w:after="0" w:line="240" w:lineRule="auto"/>
        <w:jc w:val="both"/>
        <w:rPr>
          <w:rFonts w:ascii="Arial" w:hAnsi="Arial" w:cs="Arial"/>
          <w:color w:val="FF0000"/>
          <w:sz w:val="24"/>
          <w:szCs w:val="24"/>
        </w:rPr>
      </w:pPr>
    </w:p>
    <w:tbl>
      <w:tblPr>
        <w:tblStyle w:val="TableGrid"/>
        <w:tblW w:w="9554" w:type="dxa"/>
        <w:jc w:val="center"/>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
        <w:gridCol w:w="4651"/>
        <w:gridCol w:w="1357"/>
        <w:gridCol w:w="1247"/>
        <w:gridCol w:w="1138"/>
        <w:gridCol w:w="1148"/>
      </w:tblGrid>
      <w:tr w:rsidR="005E594B" w:rsidRPr="00176595" w:rsidTr="000333E7">
        <w:trPr>
          <w:gridBefore w:val="1"/>
          <w:wBefore w:w="13" w:type="dxa"/>
          <w:trHeight w:val="310"/>
          <w:jc w:val="center"/>
        </w:trPr>
        <w:tc>
          <w:tcPr>
            <w:tcW w:w="4651" w:type="dxa"/>
            <w:vMerge w:val="restart"/>
            <w:noWrap/>
            <w:vAlign w:val="center"/>
            <w:hideMark/>
          </w:tcPr>
          <w:p w:rsidR="009F63D3" w:rsidRPr="009F63D3" w:rsidRDefault="005E594B" w:rsidP="00504829">
            <w:pPr>
              <w:jc w:val="center"/>
              <w:rPr>
                <w:rFonts w:ascii="Arial" w:eastAsia="Times New Roman" w:hAnsi="Arial" w:cs="Arial"/>
                <w:color w:val="000000"/>
                <w:sz w:val="24"/>
                <w:szCs w:val="28"/>
              </w:rPr>
            </w:pPr>
            <w:r w:rsidRPr="009F63D3">
              <w:rPr>
                <w:rFonts w:ascii="Arial" w:eastAsia="Times New Roman" w:hAnsi="Arial" w:cs="Arial"/>
                <w:color w:val="000000"/>
                <w:sz w:val="24"/>
                <w:szCs w:val="28"/>
              </w:rPr>
              <w:t>Benefits to Being a</w:t>
            </w:r>
            <w:r w:rsidR="009F63D3" w:rsidRPr="009F63D3">
              <w:rPr>
                <w:rFonts w:ascii="Arial" w:eastAsia="Times New Roman" w:hAnsi="Arial" w:cs="Arial"/>
                <w:color w:val="000000"/>
                <w:sz w:val="24"/>
                <w:szCs w:val="28"/>
              </w:rPr>
              <w:t xml:space="preserve"> Reservoir </w:t>
            </w:r>
          </w:p>
          <w:p w:rsidR="005E594B" w:rsidRPr="00504829" w:rsidRDefault="005E594B" w:rsidP="00504829">
            <w:pPr>
              <w:jc w:val="center"/>
              <w:rPr>
                <w:rFonts w:ascii="Arial" w:eastAsia="Times New Roman" w:hAnsi="Arial" w:cs="Arial"/>
                <w:color w:val="000000"/>
                <w:sz w:val="24"/>
                <w:szCs w:val="28"/>
              </w:rPr>
            </w:pPr>
            <w:r w:rsidRPr="009F63D3">
              <w:rPr>
                <w:rFonts w:ascii="Arial" w:eastAsia="Times New Roman" w:hAnsi="Arial" w:cs="Arial"/>
                <w:color w:val="000000"/>
                <w:sz w:val="24"/>
                <w:szCs w:val="28"/>
              </w:rPr>
              <w:t>Symposium Sponsor</w:t>
            </w:r>
          </w:p>
        </w:tc>
        <w:tc>
          <w:tcPr>
            <w:tcW w:w="1357" w:type="dxa"/>
            <w:shd w:val="clear" w:color="auto" w:fill="BFBFBF" w:themeFill="background1" w:themeFillShade="BF"/>
            <w:noWrap/>
            <w:vAlign w:val="center"/>
            <w:hideMark/>
          </w:tcPr>
          <w:p w:rsidR="005E594B" w:rsidRPr="00912E45" w:rsidRDefault="005E594B" w:rsidP="008E3296">
            <w:pPr>
              <w:jc w:val="center"/>
              <w:rPr>
                <w:rFonts w:ascii="Arial" w:eastAsia="Times New Roman" w:hAnsi="Arial" w:cs="Arial"/>
                <w:b/>
              </w:rPr>
            </w:pPr>
            <w:r w:rsidRPr="00912E45">
              <w:rPr>
                <w:rFonts w:ascii="Arial" w:eastAsia="Times New Roman" w:hAnsi="Arial" w:cs="Arial"/>
                <w:b/>
              </w:rPr>
              <w:t>PLATINUM</w:t>
            </w:r>
          </w:p>
        </w:tc>
        <w:tc>
          <w:tcPr>
            <w:tcW w:w="1247" w:type="dxa"/>
            <w:shd w:val="clear" w:color="auto" w:fill="FFCC00"/>
            <w:noWrap/>
            <w:vAlign w:val="center"/>
            <w:hideMark/>
          </w:tcPr>
          <w:p w:rsidR="005E594B" w:rsidRPr="00912E45" w:rsidRDefault="005E594B" w:rsidP="008E3296">
            <w:pPr>
              <w:jc w:val="center"/>
              <w:rPr>
                <w:rFonts w:ascii="Arial" w:eastAsia="Times New Roman" w:hAnsi="Arial" w:cs="Arial"/>
                <w:b/>
              </w:rPr>
            </w:pPr>
            <w:r w:rsidRPr="00912E45">
              <w:rPr>
                <w:rFonts w:ascii="Arial" w:eastAsia="Times New Roman" w:hAnsi="Arial" w:cs="Arial"/>
                <w:b/>
              </w:rPr>
              <w:t>GOLD</w:t>
            </w:r>
          </w:p>
        </w:tc>
        <w:tc>
          <w:tcPr>
            <w:tcW w:w="1138" w:type="dxa"/>
            <w:shd w:val="clear" w:color="auto" w:fill="D9D9D9" w:themeFill="background1" w:themeFillShade="D9"/>
            <w:noWrap/>
            <w:vAlign w:val="center"/>
            <w:hideMark/>
          </w:tcPr>
          <w:p w:rsidR="005E594B" w:rsidRPr="00912E45" w:rsidRDefault="005E594B" w:rsidP="008E3296">
            <w:pPr>
              <w:jc w:val="center"/>
              <w:rPr>
                <w:rFonts w:ascii="Arial" w:eastAsia="Times New Roman" w:hAnsi="Arial" w:cs="Arial"/>
                <w:b/>
              </w:rPr>
            </w:pPr>
            <w:r w:rsidRPr="00912E45">
              <w:rPr>
                <w:rFonts w:ascii="Arial" w:eastAsia="Times New Roman" w:hAnsi="Arial" w:cs="Arial"/>
                <w:b/>
              </w:rPr>
              <w:t>SILVER</w:t>
            </w:r>
          </w:p>
        </w:tc>
        <w:tc>
          <w:tcPr>
            <w:tcW w:w="1148" w:type="dxa"/>
            <w:shd w:val="clear" w:color="auto" w:fill="CC6600"/>
            <w:noWrap/>
            <w:vAlign w:val="center"/>
            <w:hideMark/>
          </w:tcPr>
          <w:p w:rsidR="005E594B" w:rsidRPr="00912E45" w:rsidRDefault="005E594B" w:rsidP="008E3296">
            <w:pPr>
              <w:jc w:val="center"/>
              <w:rPr>
                <w:rFonts w:ascii="Arial" w:eastAsia="Times New Roman" w:hAnsi="Arial" w:cs="Arial"/>
                <w:b/>
              </w:rPr>
            </w:pPr>
            <w:r w:rsidRPr="00912E45">
              <w:rPr>
                <w:rFonts w:ascii="Arial" w:eastAsia="Times New Roman" w:hAnsi="Arial" w:cs="Arial"/>
                <w:b/>
              </w:rPr>
              <w:t>BRONZE</w:t>
            </w:r>
          </w:p>
        </w:tc>
      </w:tr>
      <w:tr w:rsidR="005E594B" w:rsidRPr="00176595" w:rsidTr="007C7282">
        <w:trPr>
          <w:gridBefore w:val="1"/>
          <w:wBefore w:w="13" w:type="dxa"/>
          <w:trHeight w:val="310"/>
          <w:jc w:val="center"/>
        </w:trPr>
        <w:tc>
          <w:tcPr>
            <w:tcW w:w="4651" w:type="dxa"/>
            <w:vMerge/>
            <w:noWrap/>
            <w:hideMark/>
          </w:tcPr>
          <w:p w:rsidR="005E594B" w:rsidRPr="000E1098" w:rsidRDefault="005E594B" w:rsidP="00912E45">
            <w:pPr>
              <w:rPr>
                <w:rFonts w:ascii="Arial" w:eastAsia="Times New Roman" w:hAnsi="Arial" w:cs="Arial"/>
                <w:color w:val="000000"/>
                <w:szCs w:val="24"/>
              </w:rPr>
            </w:pPr>
          </w:p>
        </w:tc>
        <w:tc>
          <w:tcPr>
            <w:tcW w:w="1357" w:type="dxa"/>
            <w:shd w:val="clear" w:color="auto" w:fill="BFBFBF" w:themeFill="background1" w:themeFillShade="BF"/>
            <w:noWrap/>
            <w:vAlign w:val="center"/>
            <w:hideMark/>
          </w:tcPr>
          <w:p w:rsidR="005E594B" w:rsidRPr="00176595" w:rsidRDefault="005E594B" w:rsidP="00912E45">
            <w:pPr>
              <w:jc w:val="center"/>
              <w:rPr>
                <w:rFonts w:ascii="Arial" w:eastAsia="Times New Roman" w:hAnsi="Arial" w:cs="Arial"/>
                <w:b/>
                <w:sz w:val="24"/>
                <w:szCs w:val="24"/>
              </w:rPr>
            </w:pPr>
            <w:r>
              <w:rPr>
                <w:rFonts w:ascii="Arial" w:eastAsia="Times New Roman" w:hAnsi="Arial" w:cs="Arial"/>
                <w:b/>
                <w:sz w:val="24"/>
                <w:szCs w:val="24"/>
              </w:rPr>
              <w:t>$5</w:t>
            </w:r>
            <w:r w:rsidRPr="00176595">
              <w:rPr>
                <w:rFonts w:ascii="Arial" w:eastAsia="Times New Roman" w:hAnsi="Arial" w:cs="Arial"/>
                <w:b/>
                <w:sz w:val="24"/>
                <w:szCs w:val="24"/>
              </w:rPr>
              <w:t>,000</w:t>
            </w:r>
          </w:p>
        </w:tc>
        <w:tc>
          <w:tcPr>
            <w:tcW w:w="1247" w:type="dxa"/>
            <w:shd w:val="clear" w:color="auto" w:fill="FFCC00"/>
            <w:noWrap/>
            <w:vAlign w:val="center"/>
            <w:hideMark/>
          </w:tcPr>
          <w:p w:rsidR="005E594B" w:rsidRPr="00176595" w:rsidRDefault="005E594B" w:rsidP="005E594B">
            <w:pPr>
              <w:jc w:val="center"/>
              <w:rPr>
                <w:rFonts w:ascii="Arial" w:eastAsia="Times New Roman" w:hAnsi="Arial" w:cs="Arial"/>
                <w:b/>
                <w:sz w:val="24"/>
                <w:szCs w:val="24"/>
              </w:rPr>
            </w:pPr>
            <w:r w:rsidRPr="00176595">
              <w:rPr>
                <w:rFonts w:ascii="Arial" w:eastAsia="Times New Roman" w:hAnsi="Arial" w:cs="Arial"/>
                <w:b/>
                <w:sz w:val="24"/>
                <w:szCs w:val="24"/>
              </w:rPr>
              <w:t>$</w:t>
            </w:r>
            <w:r>
              <w:rPr>
                <w:rFonts w:ascii="Arial" w:eastAsia="Times New Roman" w:hAnsi="Arial" w:cs="Arial"/>
                <w:b/>
                <w:sz w:val="24"/>
                <w:szCs w:val="24"/>
              </w:rPr>
              <w:t>3</w:t>
            </w:r>
            <w:r w:rsidRPr="00176595">
              <w:rPr>
                <w:rFonts w:ascii="Arial" w:eastAsia="Times New Roman" w:hAnsi="Arial" w:cs="Arial"/>
                <w:b/>
                <w:sz w:val="24"/>
                <w:szCs w:val="24"/>
              </w:rPr>
              <w:t>,000</w:t>
            </w:r>
          </w:p>
        </w:tc>
        <w:tc>
          <w:tcPr>
            <w:tcW w:w="1138" w:type="dxa"/>
            <w:shd w:val="clear" w:color="auto" w:fill="D9D9D9" w:themeFill="background1" w:themeFillShade="D9"/>
            <w:noWrap/>
            <w:vAlign w:val="center"/>
            <w:hideMark/>
          </w:tcPr>
          <w:p w:rsidR="005E594B" w:rsidRPr="00176595" w:rsidRDefault="005E594B" w:rsidP="00E73776">
            <w:pPr>
              <w:jc w:val="center"/>
              <w:rPr>
                <w:rFonts w:ascii="Arial" w:eastAsia="Times New Roman" w:hAnsi="Arial" w:cs="Arial"/>
                <w:b/>
                <w:sz w:val="24"/>
                <w:szCs w:val="24"/>
              </w:rPr>
            </w:pPr>
            <w:r w:rsidRPr="00176595">
              <w:rPr>
                <w:rFonts w:ascii="Arial" w:eastAsia="Times New Roman" w:hAnsi="Arial" w:cs="Arial"/>
                <w:b/>
                <w:sz w:val="24"/>
                <w:szCs w:val="24"/>
              </w:rPr>
              <w:t>$</w:t>
            </w:r>
            <w:r>
              <w:rPr>
                <w:rFonts w:ascii="Arial" w:eastAsia="Times New Roman" w:hAnsi="Arial" w:cs="Arial"/>
                <w:b/>
                <w:sz w:val="24"/>
                <w:szCs w:val="24"/>
              </w:rPr>
              <w:t>1,500</w:t>
            </w:r>
          </w:p>
        </w:tc>
        <w:tc>
          <w:tcPr>
            <w:tcW w:w="1148" w:type="dxa"/>
            <w:shd w:val="clear" w:color="auto" w:fill="CC6600"/>
            <w:noWrap/>
            <w:vAlign w:val="center"/>
            <w:hideMark/>
          </w:tcPr>
          <w:p w:rsidR="005E594B" w:rsidRPr="00176595" w:rsidRDefault="005E594B" w:rsidP="00912E45">
            <w:pPr>
              <w:jc w:val="center"/>
              <w:rPr>
                <w:rFonts w:ascii="Arial" w:eastAsia="Times New Roman" w:hAnsi="Arial" w:cs="Arial"/>
                <w:b/>
                <w:sz w:val="24"/>
                <w:szCs w:val="24"/>
              </w:rPr>
            </w:pPr>
            <w:r w:rsidRPr="00176595">
              <w:rPr>
                <w:rFonts w:ascii="Arial" w:eastAsia="Times New Roman" w:hAnsi="Arial" w:cs="Arial"/>
                <w:b/>
                <w:sz w:val="24"/>
                <w:szCs w:val="24"/>
              </w:rPr>
              <w:t>$</w:t>
            </w:r>
            <w:r>
              <w:rPr>
                <w:rFonts w:ascii="Arial" w:eastAsia="Times New Roman" w:hAnsi="Arial" w:cs="Arial"/>
                <w:b/>
                <w:sz w:val="24"/>
                <w:szCs w:val="24"/>
              </w:rPr>
              <w:t>1,000</w:t>
            </w:r>
          </w:p>
        </w:tc>
      </w:tr>
      <w:tr w:rsidR="006E2A59" w:rsidRPr="00176595" w:rsidTr="007C7282">
        <w:trPr>
          <w:trHeight w:val="996"/>
          <w:jc w:val="center"/>
        </w:trPr>
        <w:tc>
          <w:tcPr>
            <w:tcW w:w="4664" w:type="dxa"/>
            <w:gridSpan w:val="2"/>
            <w:tcBorders>
              <w:right w:val="single" w:sz="4" w:space="0" w:color="auto"/>
            </w:tcBorders>
            <w:shd w:val="clear" w:color="auto" w:fill="DAEEF3" w:themeFill="accent5" w:themeFillTint="33"/>
            <w:noWrap/>
            <w:vAlign w:val="center"/>
          </w:tcPr>
          <w:p w:rsidR="006E2A59" w:rsidRPr="00086431" w:rsidRDefault="006E2A59"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Sponsor recognition at symposium and in all media related events</w:t>
            </w:r>
          </w:p>
          <w:p w:rsidR="006E2A59" w:rsidRPr="00CA7AF2" w:rsidRDefault="006E2A59" w:rsidP="003A32AF">
            <w:pPr>
              <w:rPr>
                <w:rFonts w:ascii="Arial" w:eastAsia="Times New Roman" w:hAnsi="Arial" w:cs="Arial"/>
                <w:i/>
                <w:color w:val="000000"/>
                <w:sz w:val="24"/>
                <w:szCs w:val="24"/>
              </w:rPr>
            </w:pPr>
            <w:r w:rsidRPr="00CA7AF2">
              <w:rPr>
                <w:rFonts w:ascii="Arial" w:eastAsia="Times New Roman" w:hAnsi="Arial" w:cs="Arial"/>
                <w:i/>
                <w:color w:val="000000"/>
                <w:sz w:val="24"/>
                <w:szCs w:val="24"/>
              </w:rPr>
              <w:t>(</w:t>
            </w:r>
            <w:proofErr w:type="gramStart"/>
            <w:r w:rsidRPr="00CA7AF2">
              <w:rPr>
                <w:rFonts w:ascii="Arial" w:eastAsia="Times New Roman" w:hAnsi="Arial" w:cs="Arial"/>
                <w:i/>
                <w:color w:val="000000"/>
                <w:sz w:val="24"/>
                <w:szCs w:val="24"/>
              </w:rPr>
              <w:t>i.e</w:t>
            </w:r>
            <w:proofErr w:type="gramEnd"/>
            <w:r w:rsidRPr="00CA7AF2">
              <w:rPr>
                <w:rFonts w:ascii="Arial" w:eastAsia="Times New Roman" w:hAnsi="Arial" w:cs="Arial"/>
                <w:i/>
                <w:color w:val="000000"/>
                <w:sz w:val="24"/>
                <w:szCs w:val="24"/>
              </w:rPr>
              <w:t>. LinkedIn, Twitter, Instagram, etc.)</w:t>
            </w:r>
          </w:p>
        </w:tc>
        <w:tc>
          <w:tcPr>
            <w:tcW w:w="1357" w:type="dxa"/>
            <w:tcBorders>
              <w:left w:val="single" w:sz="4" w:space="0" w:color="auto"/>
              <w:right w:val="single" w:sz="8" w:space="0" w:color="262626" w:themeColor="text1" w:themeTint="D9"/>
            </w:tcBorders>
            <w:shd w:val="clear" w:color="auto" w:fill="DAEEF3" w:themeFill="accent5" w:themeFillTint="33"/>
            <w:noWrap/>
            <w:vAlign w:val="center"/>
          </w:tcPr>
          <w:p w:rsidR="006E2A59" w:rsidRPr="001C5D59" w:rsidRDefault="006E2A59" w:rsidP="00504829">
            <w:pPr>
              <w:jc w:val="center"/>
              <w:rPr>
                <w:rFonts w:ascii="Arial" w:eastAsia="Times New Roman" w:hAnsi="Arial" w:cs="Arial"/>
                <w:b/>
                <w:color w:val="008000"/>
                <w:sz w:val="32"/>
                <w:szCs w:val="32"/>
              </w:rPr>
            </w:pPr>
            <w:r w:rsidRPr="001C5D59">
              <w:rPr>
                <w:rFonts w:ascii="Arial" w:eastAsia="Times New Roman" w:hAnsi="Arial" w:cs="Arial"/>
                <w:b/>
                <w:color w:val="008000"/>
                <w:sz w:val="32"/>
                <w:szCs w:val="32"/>
              </w:rPr>
              <w:t>Y</w:t>
            </w:r>
          </w:p>
        </w:tc>
        <w:tc>
          <w:tcPr>
            <w:tcW w:w="1247"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6E2A59" w:rsidRPr="001C5D59" w:rsidRDefault="006E2A59" w:rsidP="00504829">
            <w:pPr>
              <w:jc w:val="center"/>
              <w:rPr>
                <w:rFonts w:ascii="Arial" w:eastAsia="Times New Roman" w:hAnsi="Arial" w:cs="Arial"/>
                <w:b/>
                <w:color w:val="008000"/>
                <w:sz w:val="32"/>
                <w:szCs w:val="32"/>
              </w:rPr>
            </w:pPr>
            <w:r w:rsidRPr="001C5D59">
              <w:rPr>
                <w:rFonts w:ascii="Arial" w:eastAsia="Times New Roman" w:hAnsi="Arial" w:cs="Arial"/>
                <w:b/>
                <w:color w:val="008000"/>
                <w:sz w:val="32"/>
                <w:szCs w:val="32"/>
              </w:rPr>
              <w:t>Y</w:t>
            </w:r>
          </w:p>
        </w:tc>
        <w:tc>
          <w:tcPr>
            <w:tcW w:w="113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6E2A59" w:rsidRPr="001C5D59" w:rsidRDefault="006E2A59" w:rsidP="00504829">
            <w:pPr>
              <w:jc w:val="center"/>
              <w:rPr>
                <w:rFonts w:ascii="Arial" w:eastAsia="Times New Roman" w:hAnsi="Arial" w:cs="Arial"/>
                <w:b/>
                <w:color w:val="008000"/>
                <w:sz w:val="32"/>
                <w:szCs w:val="32"/>
              </w:rPr>
            </w:pPr>
            <w:r w:rsidRPr="001C5D59">
              <w:rPr>
                <w:rFonts w:ascii="Arial" w:eastAsia="Times New Roman" w:hAnsi="Arial" w:cs="Arial"/>
                <w:b/>
                <w:color w:val="008000"/>
                <w:sz w:val="32"/>
                <w:szCs w:val="32"/>
              </w:rPr>
              <w:t>Y</w:t>
            </w:r>
          </w:p>
        </w:tc>
        <w:tc>
          <w:tcPr>
            <w:tcW w:w="114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6E2A59" w:rsidRPr="001C5D59" w:rsidRDefault="006E2A59" w:rsidP="00504829">
            <w:pPr>
              <w:jc w:val="center"/>
              <w:rPr>
                <w:rFonts w:ascii="Arial" w:eastAsia="Times New Roman" w:hAnsi="Arial" w:cs="Arial"/>
                <w:b/>
                <w:color w:val="008000"/>
                <w:sz w:val="32"/>
                <w:szCs w:val="32"/>
              </w:rPr>
            </w:pPr>
            <w:r w:rsidRPr="001C5D59">
              <w:rPr>
                <w:rFonts w:ascii="Arial" w:eastAsia="Times New Roman" w:hAnsi="Arial" w:cs="Arial"/>
                <w:b/>
                <w:color w:val="008000"/>
                <w:sz w:val="32"/>
                <w:szCs w:val="32"/>
              </w:rPr>
              <w:t>Y</w:t>
            </w:r>
          </w:p>
        </w:tc>
      </w:tr>
      <w:tr w:rsidR="006E2A59" w:rsidRPr="00176595" w:rsidTr="007C7282">
        <w:trPr>
          <w:trHeight w:val="621"/>
          <w:jc w:val="center"/>
        </w:trPr>
        <w:tc>
          <w:tcPr>
            <w:tcW w:w="4664" w:type="dxa"/>
            <w:gridSpan w:val="2"/>
            <w:tcBorders>
              <w:right w:val="single" w:sz="4" w:space="0" w:color="auto"/>
            </w:tcBorders>
            <w:shd w:val="clear" w:color="auto" w:fill="FFFFFF" w:themeFill="background1"/>
            <w:noWrap/>
            <w:vAlign w:val="center"/>
          </w:tcPr>
          <w:p w:rsidR="006E2A59" w:rsidRPr="00086431" w:rsidRDefault="006E2A59"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Logo recognition on SPE-GCS Reservoir Study Group website</w:t>
            </w:r>
          </w:p>
        </w:tc>
        <w:tc>
          <w:tcPr>
            <w:tcW w:w="1357" w:type="dxa"/>
            <w:tcBorders>
              <w:left w:val="single" w:sz="4" w:space="0" w:color="auto"/>
              <w:right w:val="single" w:sz="8" w:space="0" w:color="262626" w:themeColor="text1" w:themeTint="D9"/>
            </w:tcBorders>
            <w:shd w:val="clear" w:color="auto" w:fill="FFFFFF" w:themeFill="background1"/>
            <w:noWrap/>
            <w:vAlign w:val="center"/>
          </w:tcPr>
          <w:p w:rsidR="006E2A59" w:rsidRDefault="006E2A59" w:rsidP="00504829">
            <w:pPr>
              <w:jc w:val="center"/>
              <w:rPr>
                <w:rFonts w:ascii="Arial" w:eastAsia="Times New Roman" w:hAnsi="Arial" w:cs="Arial"/>
                <w:b/>
                <w:color w:val="008000"/>
                <w:sz w:val="32"/>
                <w:szCs w:val="24"/>
              </w:rPr>
            </w:pPr>
            <w:r w:rsidRPr="00176595">
              <w:rPr>
                <w:rFonts w:ascii="Arial" w:eastAsia="Times New Roman" w:hAnsi="Arial" w:cs="Arial"/>
                <w:b/>
                <w:color w:val="008000"/>
                <w:sz w:val="32"/>
                <w:szCs w:val="24"/>
              </w:rPr>
              <w:t>Y</w:t>
            </w:r>
          </w:p>
        </w:tc>
        <w:tc>
          <w:tcPr>
            <w:tcW w:w="1247"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6E2A59" w:rsidRDefault="006E2A59" w:rsidP="00504829">
            <w:pPr>
              <w:jc w:val="center"/>
              <w:rPr>
                <w:rFonts w:ascii="Arial" w:eastAsia="Times New Roman" w:hAnsi="Arial" w:cs="Arial"/>
                <w:b/>
                <w:color w:val="008000"/>
                <w:sz w:val="32"/>
                <w:szCs w:val="24"/>
              </w:rPr>
            </w:pPr>
            <w:r w:rsidRPr="00176595">
              <w:rPr>
                <w:rFonts w:ascii="Arial" w:eastAsia="Times New Roman" w:hAnsi="Arial" w:cs="Arial"/>
                <w:b/>
                <w:color w:val="008000"/>
                <w:sz w:val="32"/>
                <w:szCs w:val="24"/>
              </w:rPr>
              <w:t>Y</w:t>
            </w:r>
          </w:p>
        </w:tc>
        <w:tc>
          <w:tcPr>
            <w:tcW w:w="113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6E2A59" w:rsidRDefault="006E2A59" w:rsidP="00504829">
            <w:pPr>
              <w:jc w:val="center"/>
              <w:rPr>
                <w:rFonts w:ascii="Arial" w:eastAsia="Times New Roman" w:hAnsi="Arial" w:cs="Arial"/>
                <w:b/>
                <w:color w:val="008000"/>
                <w:sz w:val="32"/>
                <w:szCs w:val="24"/>
              </w:rPr>
            </w:pPr>
            <w:r w:rsidRPr="00176595">
              <w:rPr>
                <w:rFonts w:ascii="Arial" w:eastAsia="Times New Roman" w:hAnsi="Arial" w:cs="Arial"/>
                <w:b/>
                <w:color w:val="008000"/>
                <w:sz w:val="32"/>
                <w:szCs w:val="24"/>
              </w:rPr>
              <w:t>Y</w:t>
            </w:r>
          </w:p>
        </w:tc>
        <w:tc>
          <w:tcPr>
            <w:tcW w:w="114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6E2A59" w:rsidRDefault="006E2A59" w:rsidP="00504829">
            <w:pPr>
              <w:jc w:val="center"/>
              <w:rPr>
                <w:rFonts w:ascii="Arial" w:eastAsia="Times New Roman" w:hAnsi="Arial" w:cs="Arial"/>
                <w:b/>
                <w:color w:val="008000"/>
                <w:sz w:val="32"/>
                <w:szCs w:val="24"/>
              </w:rPr>
            </w:pPr>
            <w:r w:rsidRPr="00176595">
              <w:rPr>
                <w:rFonts w:ascii="Arial" w:eastAsia="Times New Roman" w:hAnsi="Arial" w:cs="Arial"/>
                <w:b/>
                <w:color w:val="008000"/>
                <w:sz w:val="32"/>
                <w:szCs w:val="24"/>
              </w:rPr>
              <w:t>Y</w:t>
            </w:r>
          </w:p>
        </w:tc>
      </w:tr>
      <w:tr w:rsidR="006E2A59" w:rsidRPr="00176595" w:rsidTr="007C7282">
        <w:trPr>
          <w:trHeight w:val="645"/>
          <w:jc w:val="center"/>
        </w:trPr>
        <w:tc>
          <w:tcPr>
            <w:tcW w:w="4664" w:type="dxa"/>
            <w:gridSpan w:val="2"/>
            <w:tcBorders>
              <w:right w:val="single" w:sz="4" w:space="0" w:color="auto"/>
            </w:tcBorders>
            <w:shd w:val="clear" w:color="auto" w:fill="DAEEF3" w:themeFill="accent5" w:themeFillTint="33"/>
            <w:noWrap/>
            <w:vAlign w:val="center"/>
          </w:tcPr>
          <w:p w:rsidR="006E2A59" w:rsidRPr="00086431" w:rsidRDefault="006E2A59"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Sponsor logo recognition on programs brochure</w:t>
            </w:r>
          </w:p>
        </w:tc>
        <w:tc>
          <w:tcPr>
            <w:tcW w:w="1357" w:type="dxa"/>
            <w:tcBorders>
              <w:left w:val="single" w:sz="4" w:space="0" w:color="auto"/>
              <w:right w:val="single" w:sz="8" w:space="0" w:color="262626" w:themeColor="text1" w:themeTint="D9"/>
            </w:tcBorders>
            <w:shd w:val="clear" w:color="auto" w:fill="DAEEF3" w:themeFill="accent5" w:themeFillTint="33"/>
            <w:noWrap/>
            <w:vAlign w:val="center"/>
          </w:tcPr>
          <w:p w:rsidR="006E2A59" w:rsidRDefault="006E2A59"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247"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6E2A59" w:rsidRDefault="006E2A59"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13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6E2A59" w:rsidRDefault="006E2A59"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14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6E2A59"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r>
      <w:tr w:rsidR="00DE0D2A" w:rsidRPr="00176595" w:rsidTr="007C7282">
        <w:trPr>
          <w:gridBefore w:val="1"/>
          <w:wBefore w:w="13" w:type="dxa"/>
          <w:trHeight w:val="675"/>
          <w:jc w:val="center"/>
        </w:trPr>
        <w:tc>
          <w:tcPr>
            <w:tcW w:w="4651" w:type="dxa"/>
            <w:tcBorders>
              <w:right w:val="single" w:sz="4" w:space="0" w:color="auto"/>
            </w:tcBorders>
            <w:shd w:val="clear" w:color="auto" w:fill="auto"/>
            <w:noWrap/>
            <w:vAlign w:val="center"/>
          </w:tcPr>
          <w:p w:rsidR="00DE0D2A" w:rsidRPr="00504829" w:rsidRDefault="00DE0D2A" w:rsidP="003A32AF">
            <w:pPr>
              <w:rPr>
                <w:rFonts w:ascii="Arial" w:eastAsia="Times New Roman" w:hAnsi="Arial" w:cs="Arial"/>
                <w:color w:val="000000"/>
                <w:sz w:val="24"/>
                <w:szCs w:val="24"/>
              </w:rPr>
            </w:pPr>
            <w:proofErr w:type="spellStart"/>
            <w:r w:rsidRPr="00504829">
              <w:rPr>
                <w:rFonts w:ascii="Arial" w:eastAsia="Times New Roman" w:hAnsi="Arial" w:cs="Arial"/>
                <w:color w:val="000000"/>
                <w:sz w:val="24"/>
                <w:szCs w:val="24"/>
              </w:rPr>
              <w:t>Photobooth</w:t>
            </w:r>
            <w:proofErr w:type="spellEnd"/>
            <w:r w:rsidRPr="00504829">
              <w:rPr>
                <w:rFonts w:ascii="Arial" w:eastAsia="Times New Roman" w:hAnsi="Arial" w:cs="Arial"/>
                <w:color w:val="000000"/>
                <w:sz w:val="24"/>
                <w:szCs w:val="24"/>
              </w:rPr>
              <w:t xml:space="preserve"> display logo</w:t>
            </w:r>
          </w:p>
          <w:p w:rsidR="00CA7AF2" w:rsidRPr="00086431" w:rsidRDefault="00CA7AF2" w:rsidP="003A32AF">
            <w:pPr>
              <w:rPr>
                <w:rFonts w:ascii="Arial" w:eastAsia="Times New Roman" w:hAnsi="Arial" w:cs="Arial"/>
                <w:color w:val="000000"/>
                <w:sz w:val="24"/>
                <w:szCs w:val="24"/>
              </w:rPr>
            </w:pPr>
            <w:r w:rsidRPr="00504829">
              <w:rPr>
                <w:rFonts w:ascii="Arial" w:eastAsia="Times New Roman" w:hAnsi="Arial" w:cs="Arial"/>
                <w:color w:val="000000"/>
                <w:sz w:val="24"/>
                <w:szCs w:val="24"/>
              </w:rPr>
              <w:t>(see picture 6)</w:t>
            </w:r>
          </w:p>
        </w:tc>
        <w:tc>
          <w:tcPr>
            <w:tcW w:w="1357" w:type="dxa"/>
            <w:tcBorders>
              <w:left w:val="single" w:sz="4" w:space="0" w:color="auto"/>
              <w:right w:val="single" w:sz="8" w:space="0" w:color="262626" w:themeColor="text1" w:themeTint="D9"/>
            </w:tcBorders>
            <w:shd w:val="clear" w:color="auto" w:fill="auto"/>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247" w:type="dxa"/>
            <w:tcBorders>
              <w:left w:val="single" w:sz="8" w:space="0" w:color="262626" w:themeColor="text1" w:themeTint="D9"/>
              <w:right w:val="single" w:sz="8" w:space="0" w:color="262626" w:themeColor="text1" w:themeTint="D9"/>
            </w:tcBorders>
            <w:shd w:val="clear" w:color="auto" w:fill="auto"/>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138" w:type="dxa"/>
            <w:tcBorders>
              <w:left w:val="single" w:sz="8" w:space="0" w:color="262626" w:themeColor="text1" w:themeTint="D9"/>
              <w:right w:val="single" w:sz="8" w:space="0" w:color="262626" w:themeColor="text1" w:themeTint="D9"/>
            </w:tcBorders>
            <w:shd w:val="clear" w:color="auto" w:fill="auto"/>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148" w:type="dxa"/>
            <w:tcBorders>
              <w:left w:val="single" w:sz="8" w:space="0" w:color="262626" w:themeColor="text1" w:themeTint="D9"/>
              <w:right w:val="single" w:sz="8" w:space="0" w:color="262626" w:themeColor="text1" w:themeTint="D9"/>
            </w:tcBorders>
            <w:shd w:val="clear" w:color="auto" w:fill="auto"/>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r>
      <w:tr w:rsidR="00DE0D2A" w:rsidRPr="00176595" w:rsidTr="007C7282">
        <w:trPr>
          <w:gridBefore w:val="1"/>
          <w:wBefore w:w="13" w:type="dxa"/>
          <w:trHeight w:val="459"/>
          <w:jc w:val="center"/>
        </w:trPr>
        <w:tc>
          <w:tcPr>
            <w:tcW w:w="4651" w:type="dxa"/>
            <w:tcBorders>
              <w:right w:val="single" w:sz="4" w:space="0" w:color="auto"/>
            </w:tcBorders>
            <w:shd w:val="clear" w:color="auto" w:fill="DAEEF3" w:themeFill="accent5" w:themeFillTint="33"/>
            <w:noWrap/>
            <w:vAlign w:val="center"/>
          </w:tcPr>
          <w:p w:rsidR="00DE0D2A" w:rsidRPr="00086431" w:rsidRDefault="00DE0D2A"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Sponsor banner display</w:t>
            </w:r>
          </w:p>
        </w:tc>
        <w:tc>
          <w:tcPr>
            <w:tcW w:w="1357" w:type="dxa"/>
            <w:tcBorders>
              <w:left w:val="single" w:sz="4" w:space="0" w:color="auto"/>
              <w:right w:val="single" w:sz="8" w:space="0" w:color="262626" w:themeColor="text1" w:themeTint="D9"/>
            </w:tcBorders>
            <w:shd w:val="clear" w:color="auto" w:fill="DAEEF3" w:themeFill="accent5" w:themeFillTint="33"/>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247"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13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14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r>
      <w:tr w:rsidR="00DE0D2A" w:rsidRPr="00176595" w:rsidTr="007C7282">
        <w:trPr>
          <w:gridBefore w:val="1"/>
          <w:wBefore w:w="13" w:type="dxa"/>
          <w:trHeight w:val="666"/>
          <w:jc w:val="center"/>
        </w:trPr>
        <w:tc>
          <w:tcPr>
            <w:tcW w:w="4651" w:type="dxa"/>
            <w:tcBorders>
              <w:right w:val="single" w:sz="4" w:space="0" w:color="auto"/>
            </w:tcBorders>
            <w:shd w:val="clear" w:color="auto" w:fill="FFFFFF" w:themeFill="background1"/>
            <w:noWrap/>
            <w:vAlign w:val="center"/>
          </w:tcPr>
          <w:p w:rsidR="008E3296" w:rsidRPr="00086431" w:rsidRDefault="00DE0D2A"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Number of table</w:t>
            </w:r>
            <w:r w:rsidR="009876C5">
              <w:rPr>
                <w:rFonts w:ascii="Arial" w:eastAsia="Times New Roman" w:hAnsi="Arial" w:cs="Arial"/>
                <w:color w:val="000000"/>
                <w:sz w:val="24"/>
                <w:szCs w:val="24"/>
              </w:rPr>
              <w:t>(s)</w:t>
            </w:r>
            <w:r w:rsidRPr="00086431">
              <w:rPr>
                <w:rFonts w:ascii="Arial" w:eastAsia="Times New Roman" w:hAnsi="Arial" w:cs="Arial"/>
                <w:color w:val="000000"/>
                <w:sz w:val="24"/>
                <w:szCs w:val="24"/>
              </w:rPr>
              <w:t xml:space="preserve"> per sponsor</w:t>
            </w:r>
          </w:p>
          <w:p w:rsidR="00DE0D2A" w:rsidRPr="00504829" w:rsidRDefault="00CA7AF2" w:rsidP="003A32AF">
            <w:pPr>
              <w:rPr>
                <w:rFonts w:ascii="Arial" w:eastAsia="Times New Roman" w:hAnsi="Arial" w:cs="Arial"/>
                <w:color w:val="000000"/>
                <w:sz w:val="24"/>
                <w:szCs w:val="24"/>
              </w:rPr>
            </w:pPr>
            <w:r w:rsidRPr="00504829">
              <w:rPr>
                <w:rFonts w:ascii="Arial" w:eastAsia="Times New Roman" w:hAnsi="Arial" w:cs="Arial"/>
                <w:color w:val="000000"/>
                <w:sz w:val="24"/>
                <w:szCs w:val="24"/>
              </w:rPr>
              <w:t>(s</w:t>
            </w:r>
            <w:r w:rsidR="008E3296" w:rsidRPr="00504829">
              <w:rPr>
                <w:rFonts w:ascii="Arial" w:eastAsia="Times New Roman" w:hAnsi="Arial" w:cs="Arial"/>
                <w:color w:val="000000"/>
                <w:sz w:val="24"/>
                <w:szCs w:val="24"/>
              </w:rPr>
              <w:t>ee picture</w:t>
            </w:r>
            <w:r w:rsidRPr="00504829">
              <w:rPr>
                <w:rFonts w:ascii="Arial" w:eastAsia="Times New Roman" w:hAnsi="Arial" w:cs="Arial"/>
                <w:color w:val="000000"/>
                <w:sz w:val="24"/>
                <w:szCs w:val="24"/>
              </w:rPr>
              <w:t xml:space="preserve"> 4 and 5)</w:t>
            </w:r>
          </w:p>
        </w:tc>
        <w:tc>
          <w:tcPr>
            <w:tcW w:w="1357" w:type="dxa"/>
            <w:tcBorders>
              <w:left w:val="single" w:sz="4" w:space="0" w:color="auto"/>
              <w:right w:val="single" w:sz="8" w:space="0" w:color="262626" w:themeColor="text1" w:themeTint="D9"/>
            </w:tcBorders>
            <w:shd w:val="clear" w:color="auto" w:fill="FFFFFF" w:themeFill="background1"/>
            <w:noWrap/>
            <w:vAlign w:val="center"/>
          </w:tcPr>
          <w:p w:rsidR="00DE0D2A" w:rsidRPr="00176595" w:rsidRDefault="00DE0D2A" w:rsidP="00504829">
            <w:pPr>
              <w:jc w:val="center"/>
              <w:rPr>
                <w:rFonts w:ascii="Arial" w:eastAsia="Times New Roman" w:hAnsi="Arial" w:cs="Arial"/>
                <w:color w:val="000000"/>
                <w:sz w:val="24"/>
                <w:szCs w:val="24"/>
              </w:rPr>
            </w:pPr>
            <w:bookmarkStart w:id="0" w:name="_GoBack"/>
            <w:r>
              <w:rPr>
                <w:rFonts w:ascii="Arial" w:eastAsia="Times New Roman" w:hAnsi="Arial" w:cs="Arial"/>
                <w:b/>
                <w:color w:val="008000"/>
                <w:sz w:val="32"/>
                <w:szCs w:val="24"/>
              </w:rPr>
              <w:t>2</w:t>
            </w:r>
            <w:bookmarkEnd w:id="0"/>
          </w:p>
        </w:tc>
        <w:tc>
          <w:tcPr>
            <w:tcW w:w="1247"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DE0D2A" w:rsidP="00504829">
            <w:pPr>
              <w:jc w:val="center"/>
              <w:rPr>
                <w:b/>
                <w:color w:val="008000"/>
                <w:sz w:val="32"/>
              </w:rPr>
            </w:pPr>
            <w:r>
              <w:rPr>
                <w:rFonts w:ascii="Arial" w:eastAsia="Times New Roman" w:hAnsi="Arial" w:cs="Arial"/>
                <w:b/>
                <w:color w:val="008000"/>
                <w:sz w:val="32"/>
                <w:szCs w:val="24"/>
              </w:rPr>
              <w:t>1</w:t>
            </w:r>
          </w:p>
        </w:tc>
        <w:tc>
          <w:tcPr>
            <w:tcW w:w="113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DE0D2A" w:rsidP="00504829">
            <w:pPr>
              <w:jc w:val="center"/>
              <w:rPr>
                <w:b/>
                <w:color w:val="008000"/>
                <w:sz w:val="32"/>
              </w:rPr>
            </w:pPr>
            <w:r>
              <w:rPr>
                <w:b/>
                <w:color w:val="008000"/>
                <w:sz w:val="32"/>
              </w:rPr>
              <w:t>-</w:t>
            </w:r>
          </w:p>
        </w:tc>
        <w:tc>
          <w:tcPr>
            <w:tcW w:w="114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r>
      <w:tr w:rsidR="00DE0D2A" w:rsidRPr="00176595" w:rsidTr="007C7282">
        <w:trPr>
          <w:gridBefore w:val="1"/>
          <w:wBefore w:w="13" w:type="dxa"/>
          <w:trHeight w:val="459"/>
          <w:jc w:val="center"/>
        </w:trPr>
        <w:tc>
          <w:tcPr>
            <w:tcW w:w="4651" w:type="dxa"/>
            <w:tcBorders>
              <w:right w:val="single" w:sz="4" w:space="0" w:color="auto"/>
            </w:tcBorders>
            <w:shd w:val="clear" w:color="auto" w:fill="DAEEF3" w:themeFill="accent5" w:themeFillTint="33"/>
            <w:noWrap/>
            <w:vAlign w:val="center"/>
          </w:tcPr>
          <w:p w:rsidR="00DE0D2A" w:rsidRPr="00086431" w:rsidRDefault="00DE0D2A"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Introduction to symposium speaker</w:t>
            </w:r>
          </w:p>
        </w:tc>
        <w:tc>
          <w:tcPr>
            <w:tcW w:w="1357" w:type="dxa"/>
            <w:tcBorders>
              <w:left w:val="single" w:sz="4" w:space="0" w:color="auto"/>
              <w:right w:val="single" w:sz="8" w:space="0" w:color="262626" w:themeColor="text1" w:themeTint="D9"/>
            </w:tcBorders>
            <w:shd w:val="clear" w:color="auto" w:fill="DAEEF3" w:themeFill="accent5" w:themeFillTint="33"/>
            <w:noWrap/>
            <w:vAlign w:val="center"/>
          </w:tcPr>
          <w:p w:rsidR="00DE0D2A" w:rsidRPr="00491E6D" w:rsidRDefault="00DE0D2A" w:rsidP="00504829">
            <w:pPr>
              <w:jc w:val="center"/>
              <w:rPr>
                <w:rFonts w:ascii="Arial" w:eastAsia="Times New Roman" w:hAnsi="Arial" w:cs="Arial"/>
                <w:b/>
                <w:color w:val="008000"/>
                <w:sz w:val="32"/>
                <w:szCs w:val="32"/>
              </w:rPr>
            </w:pPr>
            <w:r>
              <w:rPr>
                <w:rFonts w:ascii="Arial" w:eastAsia="Times New Roman" w:hAnsi="Arial" w:cs="Arial"/>
                <w:b/>
                <w:color w:val="008000"/>
                <w:sz w:val="32"/>
                <w:szCs w:val="32"/>
              </w:rPr>
              <w:t>Y</w:t>
            </w:r>
          </w:p>
        </w:tc>
        <w:tc>
          <w:tcPr>
            <w:tcW w:w="1247"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491E6D" w:rsidRDefault="00DE0D2A" w:rsidP="00504829">
            <w:pPr>
              <w:jc w:val="center"/>
              <w:rPr>
                <w:rFonts w:ascii="Arial" w:eastAsia="Times New Roman" w:hAnsi="Arial" w:cs="Arial"/>
                <w:b/>
                <w:color w:val="008000"/>
                <w:sz w:val="32"/>
                <w:szCs w:val="32"/>
              </w:rPr>
            </w:pPr>
            <w:r>
              <w:rPr>
                <w:rFonts w:ascii="Arial" w:eastAsia="Times New Roman" w:hAnsi="Arial" w:cs="Arial"/>
                <w:b/>
                <w:color w:val="008000"/>
                <w:sz w:val="32"/>
                <w:szCs w:val="32"/>
              </w:rPr>
              <w:t>Y</w:t>
            </w:r>
          </w:p>
        </w:tc>
        <w:tc>
          <w:tcPr>
            <w:tcW w:w="113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491E6D" w:rsidRDefault="00DE0D2A" w:rsidP="00504829">
            <w:pPr>
              <w:jc w:val="center"/>
              <w:rPr>
                <w:rFonts w:ascii="Arial" w:eastAsia="Times New Roman" w:hAnsi="Arial" w:cs="Arial"/>
                <w:b/>
                <w:color w:val="008000"/>
                <w:sz w:val="32"/>
                <w:szCs w:val="32"/>
              </w:rPr>
            </w:pPr>
            <w:r>
              <w:rPr>
                <w:rFonts w:ascii="Arial" w:eastAsia="Times New Roman" w:hAnsi="Arial" w:cs="Arial"/>
                <w:b/>
                <w:color w:val="008000"/>
                <w:sz w:val="32"/>
                <w:szCs w:val="32"/>
              </w:rPr>
              <w:t>-</w:t>
            </w:r>
          </w:p>
        </w:tc>
        <w:tc>
          <w:tcPr>
            <w:tcW w:w="114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491E6D" w:rsidRDefault="00DE0D2A" w:rsidP="00504829">
            <w:pPr>
              <w:jc w:val="center"/>
              <w:rPr>
                <w:rFonts w:ascii="Arial" w:eastAsia="Times New Roman" w:hAnsi="Arial" w:cs="Arial"/>
                <w:b/>
                <w:color w:val="008000"/>
                <w:sz w:val="32"/>
                <w:szCs w:val="32"/>
              </w:rPr>
            </w:pPr>
            <w:r w:rsidRPr="00491E6D">
              <w:rPr>
                <w:rFonts w:ascii="Arial" w:eastAsia="Times New Roman" w:hAnsi="Arial" w:cs="Arial"/>
                <w:b/>
                <w:color w:val="008000"/>
                <w:sz w:val="32"/>
                <w:szCs w:val="32"/>
              </w:rPr>
              <w:t>-</w:t>
            </w:r>
          </w:p>
        </w:tc>
      </w:tr>
      <w:tr w:rsidR="00DE0D2A" w:rsidRPr="00176595" w:rsidTr="007C7282">
        <w:trPr>
          <w:gridBefore w:val="1"/>
          <w:wBefore w:w="13" w:type="dxa"/>
          <w:trHeight w:val="459"/>
          <w:jc w:val="center"/>
        </w:trPr>
        <w:tc>
          <w:tcPr>
            <w:tcW w:w="4651" w:type="dxa"/>
            <w:tcBorders>
              <w:right w:val="single" w:sz="4" w:space="0" w:color="auto"/>
            </w:tcBorders>
            <w:shd w:val="clear" w:color="auto" w:fill="FFFFFF" w:themeFill="background1"/>
            <w:noWrap/>
            <w:vAlign w:val="center"/>
          </w:tcPr>
          <w:p w:rsidR="00DE0D2A" w:rsidRPr="00086431" w:rsidRDefault="00DE0D2A"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Sponsor logo recognition at breakfast and lunch table</w:t>
            </w:r>
          </w:p>
        </w:tc>
        <w:tc>
          <w:tcPr>
            <w:tcW w:w="1357" w:type="dxa"/>
            <w:tcBorders>
              <w:left w:val="single" w:sz="4" w:space="0" w:color="auto"/>
              <w:right w:val="single" w:sz="8" w:space="0" w:color="262626" w:themeColor="text1" w:themeTint="D9"/>
            </w:tcBorders>
            <w:shd w:val="clear" w:color="auto" w:fill="FFFFFF" w:themeFill="background1"/>
            <w:noWrap/>
            <w:vAlign w:val="center"/>
          </w:tcPr>
          <w:p w:rsidR="00DE0D2A" w:rsidRDefault="00DE0D2A" w:rsidP="00504829">
            <w:pPr>
              <w:jc w:val="center"/>
              <w:rPr>
                <w:rFonts w:ascii="Arial" w:eastAsia="Times New Roman" w:hAnsi="Arial" w:cs="Arial"/>
                <w:b/>
                <w:color w:val="008000"/>
                <w:sz w:val="32"/>
                <w:szCs w:val="24"/>
              </w:rPr>
            </w:pPr>
            <w:r w:rsidRPr="00176595">
              <w:rPr>
                <w:rFonts w:ascii="Arial" w:eastAsia="Times New Roman" w:hAnsi="Arial" w:cs="Arial"/>
                <w:b/>
                <w:color w:val="008000"/>
                <w:sz w:val="32"/>
                <w:szCs w:val="24"/>
              </w:rPr>
              <w:t>Y</w:t>
            </w:r>
          </w:p>
        </w:tc>
        <w:tc>
          <w:tcPr>
            <w:tcW w:w="1247"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c>
          <w:tcPr>
            <w:tcW w:w="113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c>
          <w:tcPr>
            <w:tcW w:w="114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r>
      <w:tr w:rsidR="00DE0D2A" w:rsidRPr="00176595" w:rsidTr="007C7282">
        <w:trPr>
          <w:gridBefore w:val="1"/>
          <w:wBefore w:w="13" w:type="dxa"/>
          <w:trHeight w:val="585"/>
          <w:jc w:val="center"/>
        </w:trPr>
        <w:tc>
          <w:tcPr>
            <w:tcW w:w="4651" w:type="dxa"/>
            <w:tcBorders>
              <w:right w:val="single" w:sz="4" w:space="0" w:color="auto"/>
            </w:tcBorders>
            <w:shd w:val="clear" w:color="auto" w:fill="DAEEF3" w:themeFill="accent5" w:themeFillTint="33"/>
            <w:noWrap/>
            <w:vAlign w:val="center"/>
          </w:tcPr>
          <w:p w:rsidR="00DE0D2A" w:rsidRPr="00086431" w:rsidRDefault="00DE0D2A"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 xml:space="preserve">Free registration </w:t>
            </w:r>
            <w:r w:rsidR="000333E7">
              <w:rPr>
                <w:rFonts w:ascii="Arial" w:eastAsia="Times New Roman" w:hAnsi="Arial" w:cs="Arial"/>
                <w:color w:val="000000"/>
                <w:sz w:val="24"/>
                <w:szCs w:val="24"/>
              </w:rPr>
              <w:t xml:space="preserve">passes </w:t>
            </w:r>
            <w:r w:rsidR="00504829">
              <w:rPr>
                <w:rFonts w:ascii="Arial" w:eastAsia="Times New Roman" w:hAnsi="Arial" w:cs="Arial"/>
                <w:color w:val="000000"/>
                <w:sz w:val="24"/>
                <w:szCs w:val="24"/>
              </w:rPr>
              <w:t>for company representatives</w:t>
            </w:r>
          </w:p>
        </w:tc>
        <w:tc>
          <w:tcPr>
            <w:tcW w:w="1357" w:type="dxa"/>
            <w:tcBorders>
              <w:left w:val="single" w:sz="4" w:space="0" w:color="auto"/>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3</w:t>
            </w:r>
          </w:p>
        </w:tc>
        <w:tc>
          <w:tcPr>
            <w:tcW w:w="1247"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2</w:t>
            </w:r>
          </w:p>
        </w:tc>
        <w:tc>
          <w:tcPr>
            <w:tcW w:w="113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1</w:t>
            </w:r>
          </w:p>
        </w:tc>
        <w:tc>
          <w:tcPr>
            <w:tcW w:w="114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r>
      <w:tr w:rsidR="00DE0D2A" w:rsidRPr="00176595" w:rsidTr="007C7282">
        <w:trPr>
          <w:gridBefore w:val="1"/>
          <w:wBefore w:w="13" w:type="dxa"/>
          <w:trHeight w:val="648"/>
          <w:jc w:val="center"/>
        </w:trPr>
        <w:tc>
          <w:tcPr>
            <w:tcW w:w="4651" w:type="dxa"/>
            <w:tcBorders>
              <w:right w:val="single" w:sz="4" w:space="0" w:color="auto"/>
            </w:tcBorders>
            <w:shd w:val="clear" w:color="auto" w:fill="FFFFFF" w:themeFill="background1"/>
            <w:noWrap/>
            <w:vAlign w:val="center"/>
          </w:tcPr>
          <w:p w:rsidR="00DE0D2A" w:rsidRPr="00086431" w:rsidRDefault="008933E2" w:rsidP="003A32AF">
            <w:pPr>
              <w:rPr>
                <w:rFonts w:ascii="Arial" w:eastAsia="Times New Roman" w:hAnsi="Arial" w:cs="Arial"/>
                <w:color w:val="000000"/>
                <w:sz w:val="24"/>
                <w:szCs w:val="24"/>
              </w:rPr>
            </w:pPr>
            <w:r w:rsidRPr="008E7033">
              <w:rPr>
                <w:rFonts w:ascii="Arial" w:eastAsia="Times New Roman" w:hAnsi="Arial" w:cs="Arial"/>
                <w:color w:val="000000"/>
              </w:rPr>
              <w:t>Sponsor’s logo on notepad</w:t>
            </w:r>
            <w:r>
              <w:rPr>
                <w:rFonts w:ascii="Arial" w:eastAsia="Times New Roman" w:hAnsi="Arial" w:cs="Arial"/>
                <w:color w:val="000000"/>
              </w:rPr>
              <w:t>,</w:t>
            </w:r>
            <w:r w:rsidRPr="008E7033">
              <w:rPr>
                <w:rFonts w:ascii="Arial" w:eastAsia="Times New Roman" w:hAnsi="Arial" w:cs="Arial"/>
                <w:color w:val="000000"/>
              </w:rPr>
              <w:t xml:space="preserve"> pen</w:t>
            </w:r>
            <w:r>
              <w:rPr>
                <w:rFonts w:ascii="Arial" w:eastAsia="Times New Roman" w:hAnsi="Arial" w:cs="Arial"/>
                <w:color w:val="000000"/>
              </w:rPr>
              <w:t xml:space="preserve">, </w:t>
            </w:r>
            <w:r w:rsidRPr="008E7033">
              <w:rPr>
                <w:rFonts w:ascii="Arial" w:eastAsia="Times New Roman" w:hAnsi="Arial" w:cs="Arial"/>
                <w:color w:val="000000"/>
              </w:rPr>
              <w:t>pencil</w:t>
            </w:r>
            <w:r>
              <w:rPr>
                <w:rFonts w:ascii="Arial" w:eastAsia="Times New Roman" w:hAnsi="Arial" w:cs="Arial"/>
                <w:color w:val="000000"/>
              </w:rPr>
              <w:t xml:space="preserve">, cup, </w:t>
            </w:r>
            <w:proofErr w:type="spellStart"/>
            <w:r>
              <w:rPr>
                <w:rFonts w:ascii="Arial" w:eastAsia="Times New Roman" w:hAnsi="Arial" w:cs="Arial"/>
                <w:color w:val="000000"/>
              </w:rPr>
              <w:t>koozie</w:t>
            </w:r>
            <w:proofErr w:type="spellEnd"/>
            <w:r>
              <w:rPr>
                <w:rFonts w:ascii="Arial" w:eastAsia="Times New Roman" w:hAnsi="Arial" w:cs="Arial"/>
                <w:color w:val="000000"/>
              </w:rPr>
              <w:t>, etc.</w:t>
            </w:r>
            <w:r w:rsidRPr="008E7033">
              <w:rPr>
                <w:rFonts w:ascii="Arial" w:eastAsia="Times New Roman" w:hAnsi="Arial" w:cs="Arial"/>
                <w:color w:val="000000"/>
              </w:rPr>
              <w:t xml:space="preserve"> on attendee tables</w:t>
            </w:r>
          </w:p>
        </w:tc>
        <w:tc>
          <w:tcPr>
            <w:tcW w:w="1357" w:type="dxa"/>
            <w:tcBorders>
              <w:left w:val="single" w:sz="4" w:space="0" w:color="auto"/>
              <w:right w:val="single" w:sz="8" w:space="0" w:color="262626" w:themeColor="text1" w:themeTint="D9"/>
            </w:tcBorders>
            <w:shd w:val="clear" w:color="auto" w:fill="FFFFFF" w:themeFill="background1"/>
            <w:noWrap/>
            <w:vAlign w:val="center"/>
          </w:tcPr>
          <w:p w:rsidR="00DE0D2A" w:rsidRPr="00176595" w:rsidRDefault="009E6D3B"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247"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9E6D3B"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c>
          <w:tcPr>
            <w:tcW w:w="113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Default="00D12EB7"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c>
          <w:tcPr>
            <w:tcW w:w="114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r>
      <w:tr w:rsidR="00DE0D2A" w:rsidRPr="00176595" w:rsidTr="007C7282">
        <w:trPr>
          <w:gridBefore w:val="1"/>
          <w:wBefore w:w="13" w:type="dxa"/>
          <w:trHeight w:val="639"/>
          <w:jc w:val="center"/>
        </w:trPr>
        <w:tc>
          <w:tcPr>
            <w:tcW w:w="4651" w:type="dxa"/>
            <w:tcBorders>
              <w:right w:val="single" w:sz="4" w:space="0" w:color="auto"/>
            </w:tcBorders>
            <w:shd w:val="clear" w:color="auto" w:fill="DAEEF3" w:themeFill="accent5" w:themeFillTint="33"/>
            <w:noWrap/>
            <w:vAlign w:val="center"/>
          </w:tcPr>
          <w:p w:rsidR="00DE0D2A" w:rsidRPr="00086431" w:rsidRDefault="00DE0D2A"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Student poster session award prizes offered in name of your company (s)</w:t>
            </w:r>
          </w:p>
        </w:tc>
        <w:tc>
          <w:tcPr>
            <w:tcW w:w="1357" w:type="dxa"/>
            <w:tcBorders>
              <w:left w:val="single" w:sz="4" w:space="0" w:color="auto"/>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c>
          <w:tcPr>
            <w:tcW w:w="1247"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b/>
                <w:color w:val="008000"/>
                <w:sz w:val="32"/>
              </w:rPr>
            </w:pPr>
            <w:r>
              <w:rPr>
                <w:rFonts w:ascii="Arial" w:eastAsia="Times New Roman" w:hAnsi="Arial" w:cs="Arial"/>
                <w:b/>
                <w:color w:val="008000"/>
                <w:sz w:val="32"/>
                <w:szCs w:val="24"/>
              </w:rPr>
              <w:t>-</w:t>
            </w:r>
          </w:p>
        </w:tc>
        <w:tc>
          <w:tcPr>
            <w:tcW w:w="113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b/>
                <w:color w:val="008000"/>
                <w:sz w:val="32"/>
              </w:rPr>
            </w:pPr>
            <w:r>
              <w:rPr>
                <w:rFonts w:ascii="Arial" w:eastAsia="Times New Roman" w:hAnsi="Arial" w:cs="Arial"/>
                <w:b/>
                <w:color w:val="008000"/>
                <w:sz w:val="32"/>
                <w:szCs w:val="24"/>
              </w:rPr>
              <w:t>-</w:t>
            </w:r>
          </w:p>
        </w:tc>
        <w:tc>
          <w:tcPr>
            <w:tcW w:w="1148" w:type="dxa"/>
            <w:tcBorders>
              <w:left w:val="single" w:sz="8" w:space="0" w:color="262626" w:themeColor="text1" w:themeTint="D9"/>
              <w:right w:val="single" w:sz="8" w:space="0" w:color="262626" w:themeColor="text1" w:themeTint="D9"/>
            </w:tcBorders>
            <w:shd w:val="clear" w:color="auto" w:fill="DAEEF3" w:themeFill="accent5" w:themeFillTint="33"/>
            <w:noWrap/>
            <w:vAlign w:val="center"/>
          </w:tcPr>
          <w:p w:rsidR="00DE0D2A" w:rsidRPr="00176595" w:rsidRDefault="00DE0D2A" w:rsidP="00504829">
            <w:pPr>
              <w:jc w:val="center"/>
              <w:rPr>
                <w:b/>
                <w:color w:val="008000"/>
                <w:sz w:val="32"/>
              </w:rPr>
            </w:pPr>
            <w:r>
              <w:rPr>
                <w:rFonts w:ascii="Arial" w:eastAsia="Times New Roman" w:hAnsi="Arial" w:cs="Arial"/>
                <w:b/>
                <w:color w:val="008000"/>
                <w:sz w:val="32"/>
                <w:szCs w:val="24"/>
              </w:rPr>
              <w:t>Y</w:t>
            </w:r>
          </w:p>
        </w:tc>
      </w:tr>
      <w:tr w:rsidR="00DE0D2A" w:rsidRPr="00176595" w:rsidTr="007C7282">
        <w:trPr>
          <w:gridBefore w:val="1"/>
          <w:wBefore w:w="13" w:type="dxa"/>
          <w:trHeight w:val="682"/>
          <w:jc w:val="center"/>
        </w:trPr>
        <w:tc>
          <w:tcPr>
            <w:tcW w:w="4651" w:type="dxa"/>
            <w:tcBorders>
              <w:right w:val="single" w:sz="4" w:space="0" w:color="auto"/>
            </w:tcBorders>
            <w:shd w:val="clear" w:color="auto" w:fill="FFFFFF" w:themeFill="background1"/>
            <w:noWrap/>
            <w:vAlign w:val="center"/>
          </w:tcPr>
          <w:p w:rsidR="00DE0D2A" w:rsidRPr="00086431" w:rsidRDefault="00DE0D2A" w:rsidP="003A32AF">
            <w:pPr>
              <w:rPr>
                <w:rFonts w:ascii="Arial" w:eastAsia="Times New Roman" w:hAnsi="Arial" w:cs="Arial"/>
                <w:color w:val="000000"/>
                <w:sz w:val="24"/>
                <w:szCs w:val="24"/>
              </w:rPr>
            </w:pPr>
            <w:r w:rsidRPr="00086431">
              <w:rPr>
                <w:rFonts w:ascii="Arial" w:eastAsia="Times New Roman" w:hAnsi="Arial" w:cs="Arial"/>
                <w:color w:val="000000"/>
                <w:sz w:val="24"/>
                <w:szCs w:val="24"/>
              </w:rPr>
              <w:t>Sponsor logo/name recognition on student attendee(s) badges</w:t>
            </w:r>
          </w:p>
        </w:tc>
        <w:tc>
          <w:tcPr>
            <w:tcW w:w="1357" w:type="dxa"/>
            <w:tcBorders>
              <w:left w:val="single" w:sz="4" w:space="0" w:color="auto"/>
              <w:right w:val="single" w:sz="8" w:space="0" w:color="262626" w:themeColor="text1" w:themeTint="D9"/>
            </w:tcBorders>
            <w:shd w:val="clear" w:color="auto" w:fill="FFFFFF" w:themeFill="background1"/>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c>
          <w:tcPr>
            <w:tcW w:w="1247"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c>
          <w:tcPr>
            <w:tcW w:w="113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w:t>
            </w:r>
          </w:p>
        </w:tc>
        <w:tc>
          <w:tcPr>
            <w:tcW w:w="1148" w:type="dxa"/>
            <w:tcBorders>
              <w:left w:val="single" w:sz="8" w:space="0" w:color="262626" w:themeColor="text1" w:themeTint="D9"/>
              <w:right w:val="single" w:sz="8" w:space="0" w:color="262626" w:themeColor="text1" w:themeTint="D9"/>
            </w:tcBorders>
            <w:shd w:val="clear" w:color="auto" w:fill="FFFFFF" w:themeFill="background1"/>
            <w:noWrap/>
            <w:vAlign w:val="center"/>
          </w:tcPr>
          <w:p w:rsidR="00DE0D2A" w:rsidRDefault="00DE0D2A" w:rsidP="00504829">
            <w:pPr>
              <w:jc w:val="center"/>
              <w:rPr>
                <w:rFonts w:ascii="Arial" w:eastAsia="Times New Roman" w:hAnsi="Arial" w:cs="Arial"/>
                <w:b/>
                <w:color w:val="008000"/>
                <w:sz w:val="32"/>
                <w:szCs w:val="24"/>
              </w:rPr>
            </w:pPr>
            <w:r>
              <w:rPr>
                <w:rFonts w:ascii="Arial" w:eastAsia="Times New Roman" w:hAnsi="Arial" w:cs="Arial"/>
                <w:b/>
                <w:color w:val="008000"/>
                <w:sz w:val="32"/>
                <w:szCs w:val="24"/>
              </w:rPr>
              <w:t>Y</w:t>
            </w:r>
          </w:p>
        </w:tc>
      </w:tr>
    </w:tbl>
    <w:p w:rsidR="00DE0D2A" w:rsidRDefault="00DE0D2A" w:rsidP="00E852FF">
      <w:pPr>
        <w:jc w:val="center"/>
        <w:rPr>
          <w:noProof/>
        </w:rPr>
      </w:pPr>
    </w:p>
    <w:p w:rsidR="00DE0D2A" w:rsidRDefault="00DE0D2A" w:rsidP="00E852FF">
      <w:pPr>
        <w:jc w:val="center"/>
        <w:rPr>
          <w:noProof/>
        </w:rPr>
      </w:pPr>
    </w:p>
    <w:p w:rsidR="00DE0D2A" w:rsidRDefault="000969B1" w:rsidP="000969B1">
      <w:pPr>
        <w:rPr>
          <w:noProof/>
        </w:rPr>
      </w:pPr>
      <w:r>
        <w:rPr>
          <w:noProof/>
        </w:rPr>
        <w:t xml:space="preserve">Day 2 Training </w:t>
      </w:r>
    </w:p>
    <w:p w:rsidR="00DE0D2A" w:rsidRDefault="00DE0D2A" w:rsidP="008E3296">
      <w:pPr>
        <w:rPr>
          <w:noProof/>
        </w:rPr>
      </w:pPr>
    </w:p>
    <w:p w:rsidR="00DE0D2A" w:rsidRDefault="00DE0D2A" w:rsidP="00E852FF">
      <w:pPr>
        <w:jc w:val="center"/>
        <w:rPr>
          <w:noProof/>
        </w:rPr>
      </w:pPr>
    </w:p>
    <w:p w:rsidR="00DE0D2A" w:rsidRPr="00D3651E" w:rsidRDefault="00DE0D2A" w:rsidP="00E852FF">
      <w:pPr>
        <w:jc w:val="center"/>
        <w:rPr>
          <w:rFonts w:ascii="Arial" w:hAnsi="Arial" w:cs="Arial"/>
          <w:i/>
          <w:noProof/>
          <w:sz w:val="18"/>
          <w:szCs w:val="18"/>
        </w:rPr>
      </w:pPr>
    </w:p>
    <w:p w:rsidR="00A008E7" w:rsidRDefault="00A008E7" w:rsidP="00D12EB7">
      <w:pPr>
        <w:rPr>
          <w:rFonts w:ascii="Arial" w:hAnsi="Arial" w:cs="Arial"/>
          <w:i/>
          <w:noProof/>
          <w:sz w:val="16"/>
          <w:szCs w:val="18"/>
        </w:rPr>
      </w:pPr>
    </w:p>
    <w:p w:rsidR="00DE0D2A" w:rsidRDefault="001B4DC8" w:rsidP="00E852FF">
      <w:pPr>
        <w:jc w:val="center"/>
        <w:rPr>
          <w:noProof/>
        </w:rPr>
      </w:pPr>
      <w:r>
        <w:rPr>
          <w:noProof/>
        </w:rPr>
        <w:lastRenderedPageBreak/>
        <w:drawing>
          <wp:anchor distT="0" distB="0" distL="114300" distR="114300" simplePos="0" relativeHeight="251662336" behindDoc="1" locked="0" layoutInCell="1" allowOverlap="1" wp14:anchorId="25047955" wp14:editId="37AF6535">
            <wp:simplePos x="0" y="0"/>
            <wp:positionH relativeFrom="margin">
              <wp:posOffset>1077595</wp:posOffset>
            </wp:positionH>
            <wp:positionV relativeFrom="margin">
              <wp:posOffset>-544830</wp:posOffset>
            </wp:positionV>
            <wp:extent cx="4244975" cy="2764790"/>
            <wp:effectExtent l="38100" t="38100" r="41275" b="35560"/>
            <wp:wrapSquare wrapText="bothSides"/>
            <wp:docPr id="4" name="Picture 4" descr="C:\Users\LERZ\Desktop\APC-SPE051817-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ERZ\Desktop\APC-SPE051817-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975" cy="2764790"/>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DE0D2A" w:rsidRDefault="00DE0D2A" w:rsidP="00E852FF">
      <w:pPr>
        <w:jc w:val="center"/>
        <w:rPr>
          <w:noProof/>
        </w:rPr>
      </w:pPr>
    </w:p>
    <w:p w:rsidR="00DE0D2A" w:rsidRDefault="00DE0D2A" w:rsidP="00E852FF">
      <w:pPr>
        <w:jc w:val="center"/>
        <w:rPr>
          <w:noProof/>
        </w:rPr>
      </w:pPr>
    </w:p>
    <w:p w:rsidR="00DE0D2A" w:rsidRDefault="00DE0D2A" w:rsidP="00E852FF">
      <w:pPr>
        <w:jc w:val="center"/>
        <w:rPr>
          <w:noProof/>
        </w:rPr>
      </w:pPr>
    </w:p>
    <w:p w:rsidR="00DE0D2A" w:rsidRDefault="00DE0D2A" w:rsidP="00E852FF">
      <w:pPr>
        <w:jc w:val="center"/>
        <w:rPr>
          <w:noProof/>
        </w:rPr>
      </w:pPr>
    </w:p>
    <w:p w:rsidR="00D82D02" w:rsidRDefault="00091779" w:rsidP="00E852FF">
      <w:pPr>
        <w:jc w:val="center"/>
        <w:rPr>
          <w:noProof/>
        </w:rPr>
      </w:pPr>
      <w:r>
        <w:rPr>
          <w:noProof/>
        </w:rPr>
        <mc:AlternateContent>
          <mc:Choice Requires="wps">
            <w:drawing>
              <wp:anchor distT="0" distB="0" distL="114300" distR="114300" simplePos="0" relativeHeight="251664384" behindDoc="0" locked="0" layoutInCell="1" allowOverlap="1" wp14:anchorId="5C0B7B9A" wp14:editId="3F91A540">
                <wp:simplePos x="0" y="0"/>
                <wp:positionH relativeFrom="column">
                  <wp:posOffset>1268730</wp:posOffset>
                </wp:positionH>
                <wp:positionV relativeFrom="paragraph">
                  <wp:posOffset>217170</wp:posOffset>
                </wp:positionV>
                <wp:extent cx="3905250" cy="184150"/>
                <wp:effectExtent l="0" t="0" r="0" b="6350"/>
                <wp:wrapSquare wrapText="bothSides"/>
                <wp:docPr id="13" name="Text Box 13"/>
                <wp:cNvGraphicFramePr/>
                <a:graphic xmlns:a="http://schemas.openxmlformats.org/drawingml/2006/main">
                  <a:graphicData uri="http://schemas.microsoft.com/office/word/2010/wordprocessingShape">
                    <wps:wsp>
                      <wps:cNvSpPr txBox="1"/>
                      <wps:spPr>
                        <a:xfrm>
                          <a:off x="0" y="0"/>
                          <a:ext cx="3905250" cy="184150"/>
                        </a:xfrm>
                        <a:prstGeom prst="rect">
                          <a:avLst/>
                        </a:prstGeom>
                        <a:solidFill>
                          <a:prstClr val="white"/>
                        </a:solidFill>
                        <a:ln>
                          <a:noFill/>
                        </a:ln>
                        <a:effectLst/>
                      </wps:spPr>
                      <wps:txbx>
                        <w:txbxContent>
                          <w:p w:rsidR="001B4DC8" w:rsidRPr="00091779" w:rsidRDefault="001B4DC8" w:rsidP="001B4DC8">
                            <w:pPr>
                              <w:jc w:val="center"/>
                              <w:rPr>
                                <w:b/>
                                <w:i/>
                              </w:rPr>
                            </w:pPr>
                            <w:r w:rsidRPr="00091779">
                              <w:rPr>
                                <w:b/>
                              </w:rPr>
                              <w:t xml:space="preserve">Figure </w:t>
                            </w:r>
                            <w:r w:rsidRPr="00091779">
                              <w:rPr>
                                <w:b/>
                              </w:rPr>
                              <w:fldChar w:fldCharType="begin"/>
                            </w:r>
                            <w:r w:rsidRPr="00091779">
                              <w:rPr>
                                <w:b/>
                              </w:rPr>
                              <w:instrText xml:space="preserve"> SEQ Figure \* ARABIC </w:instrText>
                            </w:r>
                            <w:r w:rsidRPr="00091779">
                              <w:rPr>
                                <w:b/>
                              </w:rPr>
                              <w:fldChar w:fldCharType="separate"/>
                            </w:r>
                            <w:r w:rsidR="003B16CF">
                              <w:rPr>
                                <w:b/>
                                <w:noProof/>
                              </w:rPr>
                              <w:t>1</w:t>
                            </w:r>
                            <w:r w:rsidRPr="00091779">
                              <w:rPr>
                                <w:b/>
                              </w:rPr>
                              <w:fldChar w:fldCharType="end"/>
                            </w:r>
                            <w:r w:rsidRPr="00091779">
                              <w:rPr>
                                <w:b/>
                              </w:rPr>
                              <w:t xml:space="preserve"> </w:t>
                            </w:r>
                            <w:r w:rsidR="00CA7AF2">
                              <w:rPr>
                                <w:b/>
                              </w:rPr>
                              <w:t xml:space="preserve">- </w:t>
                            </w:r>
                            <w:r w:rsidRPr="00091779">
                              <w:rPr>
                                <w:b/>
                                <w:i/>
                              </w:rPr>
                              <w:t>2017 Reservoir Technology Forum – Presentations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9.9pt;margin-top:17.1pt;width:307.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" stroked="f">
                <v:textbox inset="0,0,0,0">
                  <w:txbxContent>
                    <w:p w:rsidR="001B4DC8" w:rsidRPr="00091779" w:rsidRDefault="001B4DC8" w:rsidP="001B4DC8">
                      <w:pPr>
                        <w:jc w:val="center"/>
                        <w:rPr>
                          <w:b/>
                          <w:i/>
                        </w:rPr>
                      </w:pPr>
                      <w:r w:rsidRPr="00091779">
                        <w:rPr>
                          <w:b/>
                        </w:rPr>
                        <w:t xml:space="preserve">Figure </w:t>
                      </w:r>
                      <w:r w:rsidRPr="00091779">
                        <w:rPr>
                          <w:b/>
                        </w:rPr>
                        <w:fldChar w:fldCharType="begin"/>
                      </w:r>
                      <w:r w:rsidRPr="00091779">
                        <w:rPr>
                          <w:b/>
                        </w:rPr>
                        <w:instrText xml:space="preserve"> SEQ Figure \* ARABIC </w:instrText>
                      </w:r>
                      <w:r w:rsidRPr="00091779">
                        <w:rPr>
                          <w:b/>
                        </w:rPr>
                        <w:fldChar w:fldCharType="separate"/>
                      </w:r>
                      <w:r w:rsidR="003B16CF">
                        <w:rPr>
                          <w:b/>
                          <w:noProof/>
                        </w:rPr>
                        <w:t>1</w:t>
                      </w:r>
                      <w:r w:rsidRPr="00091779">
                        <w:rPr>
                          <w:b/>
                        </w:rPr>
                        <w:fldChar w:fldCharType="end"/>
                      </w:r>
                      <w:r w:rsidRPr="00091779">
                        <w:rPr>
                          <w:b/>
                        </w:rPr>
                        <w:t xml:space="preserve"> </w:t>
                      </w:r>
                      <w:r w:rsidR="00CA7AF2">
                        <w:rPr>
                          <w:b/>
                        </w:rPr>
                        <w:t xml:space="preserve">- </w:t>
                      </w:r>
                      <w:r w:rsidRPr="00091779">
                        <w:rPr>
                          <w:b/>
                          <w:i/>
                        </w:rPr>
                        <w:t>2017 Reservoir Technology Forum – Presentations</w:t>
                      </w:r>
                    </w:p>
                  </w:txbxContent>
                </v:textbox>
                <w10:wrap type="square"/>
              </v:shape>
            </w:pict>
          </mc:Fallback>
        </mc:AlternateContent>
      </w:r>
    </w:p>
    <w:p w:rsidR="00DE0D2A" w:rsidRDefault="00DE0D2A" w:rsidP="00E852FF">
      <w:pPr>
        <w:jc w:val="center"/>
        <w:rPr>
          <w:noProof/>
        </w:rPr>
      </w:pPr>
    </w:p>
    <w:p w:rsidR="00D82D02" w:rsidRDefault="001B4DC8" w:rsidP="00E852FF">
      <w:pPr>
        <w:jc w:val="center"/>
        <w:rPr>
          <w:noProof/>
        </w:rPr>
      </w:pPr>
      <w:r>
        <w:rPr>
          <w:noProof/>
        </w:rPr>
        <w:drawing>
          <wp:anchor distT="0" distB="0" distL="114300" distR="114300" simplePos="0" relativeHeight="251665408" behindDoc="0" locked="0" layoutInCell="1" allowOverlap="1" wp14:anchorId="1986765E" wp14:editId="5677AC0B">
            <wp:simplePos x="0" y="0"/>
            <wp:positionH relativeFrom="column">
              <wp:posOffset>1083945</wp:posOffset>
            </wp:positionH>
            <wp:positionV relativeFrom="paragraph">
              <wp:posOffset>154305</wp:posOffset>
            </wp:positionV>
            <wp:extent cx="4244975" cy="2560320"/>
            <wp:effectExtent l="38100" t="38100" r="41275" b="30480"/>
            <wp:wrapSquare wrapText="bothSides"/>
            <wp:docPr id="9" name="Picture 9" descr="C:\Users\LERZ\Desktop\APC-SPE051817-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LERZ\Desktop\APC-SPE05181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975" cy="2560320"/>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E852FF" w:rsidRPr="00DE0D2A" w:rsidRDefault="00E852FF" w:rsidP="00E852FF">
      <w:pPr>
        <w:jc w:val="center"/>
        <w:rPr>
          <w:sz w:val="24"/>
          <w:u w:val="single"/>
        </w:rPr>
      </w:pPr>
    </w:p>
    <w:p w:rsidR="001B4DC8" w:rsidRDefault="001B4DC8" w:rsidP="00E852FF">
      <w:pPr>
        <w:jc w:val="center"/>
        <w:rPr>
          <w:i/>
          <w:sz w:val="24"/>
        </w:rPr>
      </w:pPr>
    </w:p>
    <w:p w:rsidR="001B4DC8" w:rsidRDefault="001B4DC8" w:rsidP="00E852FF">
      <w:pPr>
        <w:jc w:val="center"/>
        <w:rPr>
          <w:i/>
          <w:sz w:val="24"/>
        </w:rPr>
      </w:pPr>
    </w:p>
    <w:p w:rsidR="001B4DC8" w:rsidRDefault="001B4DC8" w:rsidP="00E852FF">
      <w:pPr>
        <w:jc w:val="center"/>
        <w:rPr>
          <w:i/>
          <w:sz w:val="24"/>
        </w:rPr>
      </w:pPr>
    </w:p>
    <w:p w:rsidR="001B4DC8" w:rsidRDefault="001B4DC8" w:rsidP="00E852FF">
      <w:pPr>
        <w:jc w:val="center"/>
        <w:rPr>
          <w:i/>
          <w:sz w:val="24"/>
        </w:rPr>
      </w:pPr>
    </w:p>
    <w:p w:rsidR="001B4DC8" w:rsidRDefault="001B4DC8" w:rsidP="00E852FF">
      <w:pPr>
        <w:jc w:val="center"/>
        <w:rPr>
          <w:i/>
          <w:sz w:val="24"/>
        </w:rPr>
      </w:pPr>
      <w:r>
        <w:rPr>
          <w:noProof/>
        </w:rPr>
        <mc:AlternateContent>
          <mc:Choice Requires="wps">
            <w:drawing>
              <wp:anchor distT="0" distB="0" distL="114300" distR="114300" simplePos="0" relativeHeight="251667456" behindDoc="0" locked="0" layoutInCell="1" allowOverlap="1" wp14:anchorId="244AABFC" wp14:editId="5FB49C64">
                <wp:simplePos x="0" y="0"/>
                <wp:positionH relativeFrom="column">
                  <wp:posOffset>1278255</wp:posOffset>
                </wp:positionH>
                <wp:positionV relativeFrom="paragraph">
                  <wp:posOffset>281940</wp:posOffset>
                </wp:positionV>
                <wp:extent cx="3752215" cy="208915"/>
                <wp:effectExtent l="0" t="0" r="635" b="635"/>
                <wp:wrapSquare wrapText="bothSides"/>
                <wp:docPr id="14" name="Text Box 14"/>
                <wp:cNvGraphicFramePr/>
                <a:graphic xmlns:a="http://schemas.openxmlformats.org/drawingml/2006/main">
                  <a:graphicData uri="http://schemas.microsoft.com/office/word/2010/wordprocessingShape">
                    <wps:wsp>
                      <wps:cNvSpPr txBox="1"/>
                      <wps:spPr>
                        <a:xfrm>
                          <a:off x="0" y="0"/>
                          <a:ext cx="3752215" cy="208915"/>
                        </a:xfrm>
                        <a:prstGeom prst="rect">
                          <a:avLst/>
                        </a:prstGeom>
                        <a:solidFill>
                          <a:prstClr val="white"/>
                        </a:solidFill>
                        <a:ln>
                          <a:noFill/>
                        </a:ln>
                        <a:effectLst/>
                      </wps:spPr>
                      <wps:txbx>
                        <w:txbxContent>
                          <w:p w:rsidR="001B4DC8" w:rsidRPr="001B4DC8" w:rsidRDefault="001B4DC8" w:rsidP="001B4DC8">
                            <w:pPr>
                              <w:pStyle w:val="Caption"/>
                              <w:shd w:val="clear" w:color="auto" w:fill="FFFFFF" w:themeFill="background1"/>
                              <w:jc w:val="center"/>
                              <w:rPr>
                                <w:i/>
                                <w:noProof/>
                                <w:color w:val="auto"/>
                                <w:sz w:val="22"/>
                                <w:szCs w:val="22"/>
                              </w:rPr>
                            </w:pPr>
                            <w:r w:rsidRPr="001B4DC8">
                              <w:rPr>
                                <w:color w:val="auto"/>
                                <w:sz w:val="22"/>
                                <w:szCs w:val="22"/>
                              </w:rPr>
                              <w:t xml:space="preserve">Figure </w:t>
                            </w:r>
                            <w:r w:rsidRPr="001B4DC8">
                              <w:rPr>
                                <w:color w:val="auto"/>
                                <w:sz w:val="22"/>
                                <w:szCs w:val="22"/>
                              </w:rPr>
                              <w:fldChar w:fldCharType="begin"/>
                            </w:r>
                            <w:r w:rsidRPr="001B4DC8">
                              <w:rPr>
                                <w:color w:val="auto"/>
                                <w:sz w:val="22"/>
                                <w:szCs w:val="22"/>
                              </w:rPr>
                              <w:instrText xml:space="preserve"> SEQ Figure \* ARABIC </w:instrText>
                            </w:r>
                            <w:r w:rsidRPr="001B4DC8">
                              <w:rPr>
                                <w:color w:val="auto"/>
                                <w:sz w:val="22"/>
                                <w:szCs w:val="22"/>
                              </w:rPr>
                              <w:fldChar w:fldCharType="separate"/>
                            </w:r>
                            <w:r w:rsidR="003B16CF">
                              <w:rPr>
                                <w:noProof/>
                                <w:color w:val="auto"/>
                                <w:sz w:val="22"/>
                                <w:szCs w:val="22"/>
                              </w:rPr>
                              <w:t>2</w:t>
                            </w:r>
                            <w:r w:rsidRPr="001B4DC8">
                              <w:rPr>
                                <w:color w:val="auto"/>
                                <w:sz w:val="22"/>
                                <w:szCs w:val="22"/>
                              </w:rPr>
                              <w:fldChar w:fldCharType="end"/>
                            </w:r>
                            <w:r w:rsidRPr="001B4DC8">
                              <w:rPr>
                                <w:color w:val="auto"/>
                                <w:sz w:val="22"/>
                                <w:szCs w:val="22"/>
                              </w:rPr>
                              <w:t xml:space="preserve"> </w:t>
                            </w:r>
                            <w:r w:rsidR="00CA7AF2">
                              <w:rPr>
                                <w:color w:val="auto"/>
                                <w:sz w:val="22"/>
                                <w:szCs w:val="22"/>
                              </w:rPr>
                              <w:t xml:space="preserve">- </w:t>
                            </w:r>
                            <w:r w:rsidRPr="001B4DC8">
                              <w:rPr>
                                <w:i/>
                                <w:color w:val="auto"/>
                                <w:sz w:val="22"/>
                                <w:szCs w:val="22"/>
                              </w:rPr>
                              <w:t>2017 Reservoir Technology Forum – Presentations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100.65pt;margin-top:22.2pt;width:295.45pt;height:1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" stroked="f">
                <v:textbox inset="0,0,0,0">
                  <w:txbxContent>
                    <w:p w:rsidR="001B4DC8" w:rsidRPr="001B4DC8" w:rsidRDefault="001B4DC8" w:rsidP="001B4DC8">
                      <w:pPr>
                        <w:pStyle w:val="Caption"/>
                        <w:shd w:val="clear" w:color="auto" w:fill="FFFFFF" w:themeFill="background1"/>
                        <w:jc w:val="center"/>
                        <w:rPr>
                          <w:i/>
                          <w:noProof/>
                          <w:color w:val="auto"/>
                          <w:sz w:val="22"/>
                          <w:szCs w:val="22"/>
                        </w:rPr>
                      </w:pPr>
                      <w:r w:rsidRPr="001B4DC8">
                        <w:rPr>
                          <w:color w:val="auto"/>
                          <w:sz w:val="22"/>
                          <w:szCs w:val="22"/>
                        </w:rPr>
                        <w:t xml:space="preserve">Figure </w:t>
                      </w:r>
                      <w:r w:rsidRPr="001B4DC8">
                        <w:rPr>
                          <w:color w:val="auto"/>
                          <w:sz w:val="22"/>
                          <w:szCs w:val="22"/>
                        </w:rPr>
                        <w:fldChar w:fldCharType="begin"/>
                      </w:r>
                      <w:r w:rsidRPr="001B4DC8">
                        <w:rPr>
                          <w:color w:val="auto"/>
                          <w:sz w:val="22"/>
                          <w:szCs w:val="22"/>
                        </w:rPr>
                        <w:instrText xml:space="preserve"> SEQ Figure \* ARABIC </w:instrText>
                      </w:r>
                      <w:r w:rsidRPr="001B4DC8">
                        <w:rPr>
                          <w:color w:val="auto"/>
                          <w:sz w:val="22"/>
                          <w:szCs w:val="22"/>
                        </w:rPr>
                        <w:fldChar w:fldCharType="separate"/>
                      </w:r>
                      <w:r w:rsidR="003B16CF">
                        <w:rPr>
                          <w:noProof/>
                          <w:color w:val="auto"/>
                          <w:sz w:val="22"/>
                          <w:szCs w:val="22"/>
                        </w:rPr>
                        <w:t>2</w:t>
                      </w:r>
                      <w:r w:rsidRPr="001B4DC8">
                        <w:rPr>
                          <w:color w:val="auto"/>
                          <w:sz w:val="22"/>
                          <w:szCs w:val="22"/>
                        </w:rPr>
                        <w:fldChar w:fldCharType="end"/>
                      </w:r>
                      <w:r w:rsidRPr="001B4DC8">
                        <w:rPr>
                          <w:color w:val="auto"/>
                          <w:sz w:val="22"/>
                          <w:szCs w:val="22"/>
                        </w:rPr>
                        <w:t xml:space="preserve"> </w:t>
                      </w:r>
                      <w:r w:rsidR="00CA7AF2">
                        <w:rPr>
                          <w:color w:val="auto"/>
                          <w:sz w:val="22"/>
                          <w:szCs w:val="22"/>
                        </w:rPr>
                        <w:t xml:space="preserve">- </w:t>
                      </w:r>
                      <w:r w:rsidRPr="001B4DC8">
                        <w:rPr>
                          <w:i/>
                          <w:color w:val="auto"/>
                          <w:sz w:val="22"/>
                          <w:szCs w:val="22"/>
                        </w:rPr>
                        <w:t>2017 Reservoir Technology Forum – Presentations</w:t>
                      </w:r>
                    </w:p>
                  </w:txbxContent>
                </v:textbox>
                <w10:wrap type="square"/>
              </v:shape>
            </w:pict>
          </mc:Fallback>
        </mc:AlternateContent>
      </w:r>
    </w:p>
    <w:p w:rsidR="001B4DC8" w:rsidRDefault="001B4DC8" w:rsidP="00E852FF">
      <w:pPr>
        <w:jc w:val="center"/>
        <w:rPr>
          <w:i/>
          <w:sz w:val="24"/>
        </w:rPr>
      </w:pPr>
    </w:p>
    <w:p w:rsidR="00E852FF" w:rsidRDefault="00EA185C" w:rsidP="00E852FF">
      <w:pPr>
        <w:jc w:val="center"/>
        <w:rPr>
          <w:i/>
          <w:sz w:val="24"/>
        </w:rPr>
      </w:pPr>
      <w:r w:rsidRPr="00DE0D2A">
        <w:rPr>
          <w:noProof/>
          <w:u w:val="single"/>
        </w:rPr>
        <w:drawing>
          <wp:anchor distT="0" distB="0" distL="114300" distR="114300" simplePos="0" relativeHeight="251668480" behindDoc="0" locked="0" layoutInCell="1" allowOverlap="1" wp14:anchorId="3B59D879" wp14:editId="00D25B4C">
            <wp:simplePos x="0" y="0"/>
            <wp:positionH relativeFrom="margin">
              <wp:posOffset>1083945</wp:posOffset>
            </wp:positionH>
            <wp:positionV relativeFrom="margin">
              <wp:posOffset>5264150</wp:posOffset>
            </wp:positionV>
            <wp:extent cx="4231640" cy="2809875"/>
            <wp:effectExtent l="38100" t="38100" r="35560" b="47625"/>
            <wp:wrapSquare wrapText="bothSides"/>
            <wp:docPr id="6" name="Picture 6" descr="Reservoir Tech Foru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ervoir Tech Forum 20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640" cy="2809875"/>
                    </a:xfrm>
                    <a:prstGeom prst="rect">
                      <a:avLst/>
                    </a:prstGeom>
                    <a:noFill/>
                    <a:ln w="31750">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091779">
        <w:rPr>
          <w:noProof/>
        </w:rPr>
        <mc:AlternateContent>
          <mc:Choice Requires="wps">
            <w:drawing>
              <wp:anchor distT="0" distB="0" distL="114300" distR="114300" simplePos="0" relativeHeight="251670528" behindDoc="0" locked="0" layoutInCell="1" allowOverlap="1" wp14:anchorId="742ECAF0" wp14:editId="422C5F89">
                <wp:simplePos x="0" y="0"/>
                <wp:positionH relativeFrom="column">
                  <wp:posOffset>1645285</wp:posOffset>
                </wp:positionH>
                <wp:positionV relativeFrom="paragraph">
                  <wp:posOffset>2760980</wp:posOffset>
                </wp:positionV>
                <wp:extent cx="3386455" cy="208915"/>
                <wp:effectExtent l="0" t="0" r="4445" b="635"/>
                <wp:wrapSquare wrapText="bothSides"/>
                <wp:docPr id="15" name="Text Box 15"/>
                <wp:cNvGraphicFramePr/>
                <a:graphic xmlns:a="http://schemas.openxmlformats.org/drawingml/2006/main">
                  <a:graphicData uri="http://schemas.microsoft.com/office/word/2010/wordprocessingShape">
                    <wps:wsp>
                      <wps:cNvSpPr txBox="1"/>
                      <wps:spPr>
                        <a:xfrm>
                          <a:off x="0" y="0"/>
                          <a:ext cx="3386455" cy="208915"/>
                        </a:xfrm>
                        <a:prstGeom prst="rect">
                          <a:avLst/>
                        </a:prstGeom>
                        <a:solidFill>
                          <a:prstClr val="white"/>
                        </a:solidFill>
                        <a:ln>
                          <a:noFill/>
                        </a:ln>
                        <a:effectLst/>
                      </wps:spPr>
                      <wps:txbx>
                        <w:txbxContent>
                          <w:p w:rsidR="00091779" w:rsidRPr="00091779" w:rsidRDefault="00091779" w:rsidP="00091779">
                            <w:pPr>
                              <w:pStyle w:val="Caption"/>
                              <w:rPr>
                                <w:color w:val="auto"/>
                                <w:sz w:val="22"/>
                                <w:szCs w:val="22"/>
                              </w:rPr>
                            </w:pPr>
                            <w:r w:rsidRPr="00091779">
                              <w:rPr>
                                <w:color w:val="auto"/>
                                <w:sz w:val="22"/>
                                <w:szCs w:val="22"/>
                              </w:rPr>
                              <w:t xml:space="preserve">Figure </w:t>
                            </w:r>
                            <w:r w:rsidRPr="00091779">
                              <w:rPr>
                                <w:color w:val="auto"/>
                                <w:sz w:val="22"/>
                                <w:szCs w:val="22"/>
                              </w:rPr>
                              <w:fldChar w:fldCharType="begin"/>
                            </w:r>
                            <w:r w:rsidRPr="00091779">
                              <w:rPr>
                                <w:color w:val="auto"/>
                                <w:sz w:val="22"/>
                                <w:szCs w:val="22"/>
                              </w:rPr>
                              <w:instrText xml:space="preserve"> SEQ Figure \* ARABIC </w:instrText>
                            </w:r>
                            <w:r w:rsidRPr="00091779">
                              <w:rPr>
                                <w:color w:val="auto"/>
                                <w:sz w:val="22"/>
                                <w:szCs w:val="22"/>
                              </w:rPr>
                              <w:fldChar w:fldCharType="separate"/>
                            </w:r>
                            <w:r w:rsidR="003B16CF">
                              <w:rPr>
                                <w:noProof/>
                                <w:color w:val="auto"/>
                                <w:sz w:val="22"/>
                                <w:szCs w:val="22"/>
                              </w:rPr>
                              <w:t>3</w:t>
                            </w:r>
                            <w:r w:rsidRPr="00091779">
                              <w:rPr>
                                <w:color w:val="auto"/>
                                <w:sz w:val="22"/>
                                <w:szCs w:val="22"/>
                              </w:rPr>
                              <w:fldChar w:fldCharType="end"/>
                            </w:r>
                            <w:r w:rsidRPr="00091779">
                              <w:rPr>
                                <w:color w:val="auto"/>
                                <w:sz w:val="22"/>
                                <w:szCs w:val="22"/>
                              </w:rPr>
                              <w:t xml:space="preserve"> </w:t>
                            </w:r>
                            <w:r w:rsidR="00CA7AF2">
                              <w:rPr>
                                <w:color w:val="auto"/>
                                <w:sz w:val="22"/>
                                <w:szCs w:val="22"/>
                              </w:rPr>
                              <w:t xml:space="preserve">- </w:t>
                            </w:r>
                            <w:r w:rsidRPr="00091779">
                              <w:rPr>
                                <w:i/>
                                <w:color w:val="auto"/>
                                <w:sz w:val="22"/>
                                <w:szCs w:val="22"/>
                              </w:rPr>
                              <w:t>2017 Reservoir Technology Forum Discussions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129.55pt;margin-top:217.4pt;width:266.65pt;height:1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" stroked="f">
                <v:textbox inset="0,0,0,0">
                  <w:txbxContent>
                    <w:p w:rsidR="00091779" w:rsidRPr="00091779" w:rsidRDefault="00091779" w:rsidP="00091779">
                      <w:pPr>
                        <w:pStyle w:val="Caption"/>
                        <w:rPr>
                          <w:color w:val="auto"/>
                          <w:sz w:val="22"/>
                          <w:szCs w:val="22"/>
                        </w:rPr>
                      </w:pPr>
                      <w:r w:rsidRPr="00091779">
                        <w:rPr>
                          <w:color w:val="auto"/>
                          <w:sz w:val="22"/>
                          <w:szCs w:val="22"/>
                        </w:rPr>
                        <w:t xml:space="preserve">Figure </w:t>
                      </w:r>
                      <w:r w:rsidRPr="00091779">
                        <w:rPr>
                          <w:color w:val="auto"/>
                          <w:sz w:val="22"/>
                          <w:szCs w:val="22"/>
                        </w:rPr>
                        <w:fldChar w:fldCharType="begin"/>
                      </w:r>
                      <w:r w:rsidRPr="00091779">
                        <w:rPr>
                          <w:color w:val="auto"/>
                          <w:sz w:val="22"/>
                          <w:szCs w:val="22"/>
                        </w:rPr>
                        <w:instrText xml:space="preserve"> SEQ Figure \* ARABIC </w:instrText>
                      </w:r>
                      <w:r w:rsidRPr="00091779">
                        <w:rPr>
                          <w:color w:val="auto"/>
                          <w:sz w:val="22"/>
                          <w:szCs w:val="22"/>
                        </w:rPr>
                        <w:fldChar w:fldCharType="separate"/>
                      </w:r>
                      <w:r w:rsidR="003B16CF">
                        <w:rPr>
                          <w:noProof/>
                          <w:color w:val="auto"/>
                          <w:sz w:val="22"/>
                          <w:szCs w:val="22"/>
                        </w:rPr>
                        <w:t>3</w:t>
                      </w:r>
                      <w:r w:rsidRPr="00091779">
                        <w:rPr>
                          <w:color w:val="auto"/>
                          <w:sz w:val="22"/>
                          <w:szCs w:val="22"/>
                        </w:rPr>
                        <w:fldChar w:fldCharType="end"/>
                      </w:r>
                      <w:r w:rsidRPr="00091779">
                        <w:rPr>
                          <w:color w:val="auto"/>
                          <w:sz w:val="22"/>
                          <w:szCs w:val="22"/>
                        </w:rPr>
                        <w:t xml:space="preserve"> </w:t>
                      </w:r>
                      <w:r w:rsidR="00CA7AF2">
                        <w:rPr>
                          <w:color w:val="auto"/>
                          <w:sz w:val="22"/>
                          <w:szCs w:val="22"/>
                        </w:rPr>
                        <w:t xml:space="preserve">- </w:t>
                      </w:r>
                      <w:r w:rsidRPr="00091779">
                        <w:rPr>
                          <w:i/>
                          <w:color w:val="auto"/>
                          <w:sz w:val="22"/>
                          <w:szCs w:val="22"/>
                        </w:rPr>
                        <w:t>2017 Reservoir Technology Forum Discussions</w:t>
                      </w:r>
                    </w:p>
                  </w:txbxContent>
                </v:textbox>
                <w10:wrap type="square"/>
              </v:shape>
            </w:pict>
          </mc:Fallback>
        </mc:AlternateContent>
      </w:r>
    </w:p>
    <w:p w:rsidR="008E3296" w:rsidRDefault="00DE0D2A" w:rsidP="00E852F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E0D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852FF" w:rsidRDefault="00E852FF" w:rsidP="00E852FF">
      <w:pPr>
        <w:jc w:val="center"/>
        <w:rPr>
          <w:i/>
          <w:sz w:val="24"/>
        </w:rPr>
      </w:pPr>
    </w:p>
    <w:p w:rsidR="00086431" w:rsidRDefault="00086431" w:rsidP="00E852FF">
      <w:pPr>
        <w:jc w:val="center"/>
        <w:rPr>
          <w:i/>
          <w:sz w:val="24"/>
        </w:rPr>
      </w:pPr>
    </w:p>
    <w:p w:rsidR="00086431" w:rsidRDefault="00086431" w:rsidP="00E852FF">
      <w:pPr>
        <w:jc w:val="center"/>
        <w:rPr>
          <w:i/>
          <w:sz w:val="24"/>
        </w:rPr>
      </w:pPr>
    </w:p>
    <w:p w:rsidR="008E3296" w:rsidRDefault="008E3296" w:rsidP="00E852FF">
      <w:pPr>
        <w:jc w:val="center"/>
        <w:rPr>
          <w:noProof/>
        </w:rPr>
      </w:pPr>
    </w:p>
    <w:p w:rsidR="00091779" w:rsidRDefault="00091779" w:rsidP="00E852FF">
      <w:pPr>
        <w:jc w:val="center"/>
        <w:rPr>
          <w:noProof/>
        </w:rPr>
      </w:pPr>
    </w:p>
    <w:p w:rsidR="00091779" w:rsidRDefault="00091779" w:rsidP="00E852FF">
      <w:pPr>
        <w:jc w:val="center"/>
        <w:rPr>
          <w:noProof/>
        </w:rPr>
      </w:pPr>
    </w:p>
    <w:p w:rsidR="00091779" w:rsidRDefault="00091779" w:rsidP="00E852FF">
      <w:pPr>
        <w:jc w:val="center"/>
        <w:rPr>
          <w:i/>
          <w:noProof/>
          <w:sz w:val="24"/>
        </w:rPr>
      </w:pPr>
    </w:p>
    <w:p w:rsidR="00091779" w:rsidRDefault="00091779" w:rsidP="00E852FF">
      <w:pPr>
        <w:jc w:val="center"/>
        <w:rPr>
          <w:i/>
          <w:noProof/>
          <w:sz w:val="24"/>
        </w:rPr>
      </w:pPr>
    </w:p>
    <w:p w:rsidR="00091779" w:rsidRDefault="00091779" w:rsidP="00E852FF">
      <w:pPr>
        <w:jc w:val="center"/>
        <w:rPr>
          <w:i/>
          <w:noProof/>
          <w:sz w:val="24"/>
        </w:rPr>
      </w:pPr>
      <w:r>
        <w:rPr>
          <w:i/>
          <w:noProof/>
          <w:sz w:val="24"/>
        </w:rPr>
        <w:lastRenderedPageBreak/>
        <w:drawing>
          <wp:anchor distT="0" distB="0" distL="114300" distR="114300" simplePos="0" relativeHeight="251671552" behindDoc="0" locked="0" layoutInCell="1" allowOverlap="1" wp14:anchorId="0DE0E684" wp14:editId="07F81832">
            <wp:simplePos x="0" y="0"/>
            <wp:positionH relativeFrom="column">
              <wp:posOffset>935990</wp:posOffset>
            </wp:positionH>
            <wp:positionV relativeFrom="paragraph">
              <wp:posOffset>-348615</wp:posOffset>
            </wp:positionV>
            <wp:extent cx="4336415" cy="2644775"/>
            <wp:effectExtent l="38100" t="38100" r="45085" b="41275"/>
            <wp:wrapSquare wrapText="bothSides"/>
            <wp:docPr id="10" name="Picture 10" descr="C:\Users\amartinez\AppData\Local\Microsoft\Windows\Temporary Internet Files\Content.IE5\65Y5NFS0\APC-SPE05181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tinez\AppData\Local\Microsoft\Windows\Temporary Internet Files\Content.IE5\65Y5NFS0\APC-SPE051817-2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6415" cy="264477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091779" w:rsidRDefault="00091779" w:rsidP="00E852FF">
      <w:pPr>
        <w:jc w:val="center"/>
        <w:rPr>
          <w:i/>
          <w:noProof/>
          <w:sz w:val="24"/>
        </w:rPr>
      </w:pPr>
    </w:p>
    <w:p w:rsidR="00091779" w:rsidRDefault="00091779" w:rsidP="00E852FF">
      <w:pPr>
        <w:jc w:val="center"/>
        <w:rPr>
          <w:i/>
          <w:noProof/>
          <w:sz w:val="24"/>
        </w:rPr>
      </w:pPr>
    </w:p>
    <w:p w:rsidR="00EA185C" w:rsidRDefault="00EA185C" w:rsidP="00E852FF">
      <w:pPr>
        <w:jc w:val="center"/>
        <w:rPr>
          <w:i/>
          <w:noProof/>
          <w:sz w:val="24"/>
        </w:rPr>
      </w:pPr>
    </w:p>
    <w:p w:rsidR="00091779" w:rsidRDefault="00091779" w:rsidP="00E852FF">
      <w:pPr>
        <w:jc w:val="center"/>
        <w:rPr>
          <w:noProof/>
        </w:rPr>
      </w:pPr>
    </w:p>
    <w:p w:rsidR="00EA185C" w:rsidRDefault="008D4126" w:rsidP="00E852FF">
      <w:pPr>
        <w:jc w:val="center"/>
        <w:rPr>
          <w:i/>
          <w:noProof/>
          <w:sz w:val="24"/>
        </w:rPr>
      </w:pPr>
      <w:r>
        <w:rPr>
          <w:noProof/>
        </w:rPr>
        <mc:AlternateContent>
          <mc:Choice Requires="wps">
            <w:drawing>
              <wp:anchor distT="0" distB="0" distL="114300" distR="114300" simplePos="0" relativeHeight="251676672" behindDoc="0" locked="0" layoutInCell="1" allowOverlap="1" wp14:anchorId="1E9154CE" wp14:editId="486F2F1D">
                <wp:simplePos x="0" y="0"/>
                <wp:positionH relativeFrom="column">
                  <wp:posOffset>1402080</wp:posOffset>
                </wp:positionH>
                <wp:positionV relativeFrom="paragraph">
                  <wp:posOffset>130175</wp:posOffset>
                </wp:positionV>
                <wp:extent cx="3422015" cy="333375"/>
                <wp:effectExtent l="0" t="0" r="6985" b="9525"/>
                <wp:wrapSquare wrapText="bothSides"/>
                <wp:docPr id="16" name="Text Box 16"/>
                <wp:cNvGraphicFramePr/>
                <a:graphic xmlns:a="http://schemas.openxmlformats.org/drawingml/2006/main">
                  <a:graphicData uri="http://schemas.microsoft.com/office/word/2010/wordprocessingShape">
                    <wps:wsp>
                      <wps:cNvSpPr txBox="1"/>
                      <wps:spPr>
                        <a:xfrm>
                          <a:off x="0" y="0"/>
                          <a:ext cx="3422015" cy="333375"/>
                        </a:xfrm>
                        <a:prstGeom prst="rect">
                          <a:avLst/>
                        </a:prstGeom>
                        <a:solidFill>
                          <a:prstClr val="white"/>
                        </a:solidFill>
                        <a:ln>
                          <a:noFill/>
                        </a:ln>
                        <a:effectLst/>
                      </wps:spPr>
                      <wps:txbx>
                        <w:txbxContent>
                          <w:p w:rsidR="00EA185C" w:rsidRPr="00EA185C" w:rsidRDefault="00EA185C" w:rsidP="007A2CB7">
                            <w:pPr>
                              <w:pStyle w:val="Caption"/>
                              <w:jc w:val="center"/>
                              <w:rPr>
                                <w:i/>
                                <w:noProof/>
                                <w:color w:val="auto"/>
                                <w:sz w:val="22"/>
                                <w:szCs w:val="22"/>
                              </w:rPr>
                            </w:pPr>
                            <w:r w:rsidRPr="00EA185C">
                              <w:rPr>
                                <w:i/>
                                <w:color w:val="auto"/>
                                <w:sz w:val="22"/>
                                <w:szCs w:val="22"/>
                              </w:rPr>
                              <w:t xml:space="preserve">Figure </w:t>
                            </w:r>
                            <w:r w:rsidRPr="00EA185C">
                              <w:rPr>
                                <w:i/>
                                <w:color w:val="auto"/>
                                <w:sz w:val="22"/>
                                <w:szCs w:val="22"/>
                              </w:rPr>
                              <w:fldChar w:fldCharType="begin"/>
                            </w:r>
                            <w:r w:rsidRPr="00EA185C">
                              <w:rPr>
                                <w:i/>
                                <w:color w:val="auto"/>
                                <w:sz w:val="22"/>
                                <w:szCs w:val="22"/>
                              </w:rPr>
                              <w:instrText xml:space="preserve"> SEQ Figure \* ARABIC </w:instrText>
                            </w:r>
                            <w:r w:rsidRPr="00EA185C">
                              <w:rPr>
                                <w:i/>
                                <w:color w:val="auto"/>
                                <w:sz w:val="22"/>
                                <w:szCs w:val="22"/>
                              </w:rPr>
                              <w:fldChar w:fldCharType="separate"/>
                            </w:r>
                            <w:r w:rsidR="003B16CF">
                              <w:rPr>
                                <w:i/>
                                <w:noProof/>
                                <w:color w:val="auto"/>
                                <w:sz w:val="22"/>
                                <w:szCs w:val="22"/>
                              </w:rPr>
                              <w:t>4</w:t>
                            </w:r>
                            <w:r w:rsidRPr="00EA185C">
                              <w:rPr>
                                <w:i/>
                                <w:color w:val="auto"/>
                                <w:sz w:val="22"/>
                                <w:szCs w:val="22"/>
                              </w:rPr>
                              <w:fldChar w:fldCharType="end"/>
                            </w:r>
                            <w:r w:rsidRPr="00EA185C">
                              <w:rPr>
                                <w:i/>
                                <w:color w:val="auto"/>
                                <w:sz w:val="22"/>
                                <w:szCs w:val="22"/>
                              </w:rPr>
                              <w:t xml:space="preserve"> </w:t>
                            </w:r>
                            <w:r w:rsidR="00CA7AF2">
                              <w:rPr>
                                <w:i/>
                                <w:color w:val="auto"/>
                                <w:sz w:val="22"/>
                                <w:szCs w:val="22"/>
                              </w:rPr>
                              <w:t xml:space="preserve">- </w:t>
                            </w:r>
                            <w:r w:rsidRPr="00EA185C">
                              <w:rPr>
                                <w:i/>
                                <w:color w:val="auto"/>
                                <w:sz w:val="22"/>
                                <w:szCs w:val="22"/>
                              </w:rPr>
                              <w:t xml:space="preserve">2017 Reservoir Technology </w:t>
                            </w:r>
                            <w:proofErr w:type="gramStart"/>
                            <w:r w:rsidRPr="00EA185C">
                              <w:rPr>
                                <w:i/>
                                <w:color w:val="auto"/>
                                <w:sz w:val="22"/>
                                <w:szCs w:val="22"/>
                              </w:rPr>
                              <w:t>Forum</w:t>
                            </w:r>
                            <w:proofErr w:type="gramEnd"/>
                            <w:r w:rsidRPr="00EA185C">
                              <w:rPr>
                                <w:i/>
                                <w:color w:val="auto"/>
                                <w:sz w:val="22"/>
                                <w:szCs w:val="22"/>
                              </w:rPr>
                              <w:t xml:space="preserve"> – </w:t>
                            </w:r>
                            <w:r>
                              <w:rPr>
                                <w:i/>
                                <w:color w:val="auto"/>
                                <w:sz w:val="22"/>
                                <w:szCs w:val="22"/>
                              </w:rPr>
                              <w:t>Sponsors table and s</w:t>
                            </w:r>
                            <w:r w:rsidRPr="00EA185C">
                              <w:rPr>
                                <w:i/>
                                <w:color w:val="auto"/>
                                <w:sz w:val="22"/>
                                <w:szCs w:val="22"/>
                              </w:rPr>
                              <w:t>etup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110.4pt;margin-top:10.25pt;width:269.4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" stroked="f">
                <v:textbox inset="0,0,0,0">
                  <w:txbxContent>
                    <w:p w:rsidR="00EA185C" w:rsidRPr="00EA185C" w:rsidRDefault="00EA185C" w:rsidP="007A2CB7">
                      <w:pPr>
                        <w:pStyle w:val="Caption"/>
                        <w:jc w:val="center"/>
                        <w:rPr>
                          <w:i/>
                          <w:noProof/>
                          <w:color w:val="auto"/>
                          <w:sz w:val="22"/>
                          <w:szCs w:val="22"/>
                        </w:rPr>
                      </w:pPr>
                      <w:r w:rsidRPr="00EA185C">
                        <w:rPr>
                          <w:i/>
                          <w:color w:val="auto"/>
                          <w:sz w:val="22"/>
                          <w:szCs w:val="22"/>
                        </w:rPr>
                        <w:t xml:space="preserve">Figure </w:t>
                      </w:r>
                      <w:r w:rsidRPr="00EA185C">
                        <w:rPr>
                          <w:i/>
                          <w:color w:val="auto"/>
                          <w:sz w:val="22"/>
                          <w:szCs w:val="22"/>
                        </w:rPr>
                        <w:fldChar w:fldCharType="begin"/>
                      </w:r>
                      <w:r w:rsidRPr="00EA185C">
                        <w:rPr>
                          <w:i/>
                          <w:color w:val="auto"/>
                          <w:sz w:val="22"/>
                          <w:szCs w:val="22"/>
                        </w:rPr>
                        <w:instrText xml:space="preserve"> SEQ Figure \* ARABIC </w:instrText>
                      </w:r>
                      <w:r w:rsidRPr="00EA185C">
                        <w:rPr>
                          <w:i/>
                          <w:color w:val="auto"/>
                          <w:sz w:val="22"/>
                          <w:szCs w:val="22"/>
                        </w:rPr>
                        <w:fldChar w:fldCharType="separate"/>
                      </w:r>
                      <w:r w:rsidR="003B16CF">
                        <w:rPr>
                          <w:i/>
                          <w:noProof/>
                          <w:color w:val="auto"/>
                          <w:sz w:val="22"/>
                          <w:szCs w:val="22"/>
                        </w:rPr>
                        <w:t>4</w:t>
                      </w:r>
                      <w:r w:rsidRPr="00EA185C">
                        <w:rPr>
                          <w:i/>
                          <w:color w:val="auto"/>
                          <w:sz w:val="22"/>
                          <w:szCs w:val="22"/>
                        </w:rPr>
                        <w:fldChar w:fldCharType="end"/>
                      </w:r>
                      <w:r w:rsidRPr="00EA185C">
                        <w:rPr>
                          <w:i/>
                          <w:color w:val="auto"/>
                          <w:sz w:val="22"/>
                          <w:szCs w:val="22"/>
                        </w:rPr>
                        <w:t xml:space="preserve"> </w:t>
                      </w:r>
                      <w:r w:rsidR="00CA7AF2">
                        <w:rPr>
                          <w:i/>
                          <w:color w:val="auto"/>
                          <w:sz w:val="22"/>
                          <w:szCs w:val="22"/>
                        </w:rPr>
                        <w:t xml:space="preserve">- </w:t>
                      </w:r>
                      <w:r w:rsidRPr="00EA185C">
                        <w:rPr>
                          <w:i/>
                          <w:color w:val="auto"/>
                          <w:sz w:val="22"/>
                          <w:szCs w:val="22"/>
                        </w:rPr>
                        <w:t xml:space="preserve">2017 Reservoir Technology </w:t>
                      </w:r>
                      <w:proofErr w:type="gramStart"/>
                      <w:r w:rsidRPr="00EA185C">
                        <w:rPr>
                          <w:i/>
                          <w:color w:val="auto"/>
                          <w:sz w:val="22"/>
                          <w:szCs w:val="22"/>
                        </w:rPr>
                        <w:t>Forum</w:t>
                      </w:r>
                      <w:proofErr w:type="gramEnd"/>
                      <w:r w:rsidRPr="00EA185C">
                        <w:rPr>
                          <w:i/>
                          <w:color w:val="auto"/>
                          <w:sz w:val="22"/>
                          <w:szCs w:val="22"/>
                        </w:rPr>
                        <w:t xml:space="preserve"> – </w:t>
                      </w:r>
                      <w:r>
                        <w:rPr>
                          <w:i/>
                          <w:color w:val="auto"/>
                          <w:sz w:val="22"/>
                          <w:szCs w:val="22"/>
                        </w:rPr>
                        <w:t>Sponsors table and s</w:t>
                      </w:r>
                      <w:r w:rsidRPr="00EA185C">
                        <w:rPr>
                          <w:i/>
                          <w:color w:val="auto"/>
                          <w:sz w:val="22"/>
                          <w:szCs w:val="22"/>
                        </w:rPr>
                        <w:t>etup</w:t>
                      </w:r>
                    </w:p>
                  </w:txbxContent>
                </v:textbox>
                <w10:wrap type="square"/>
              </v:shape>
            </w:pict>
          </mc:Fallback>
        </mc:AlternateContent>
      </w:r>
    </w:p>
    <w:p w:rsidR="00091779" w:rsidRDefault="00091779" w:rsidP="00E852FF">
      <w:pPr>
        <w:jc w:val="center"/>
        <w:rPr>
          <w:noProof/>
        </w:rPr>
      </w:pPr>
    </w:p>
    <w:p w:rsidR="008E3296" w:rsidRDefault="008D4126" w:rsidP="00E852FF">
      <w:pPr>
        <w:jc w:val="center"/>
        <w:rPr>
          <w:noProof/>
        </w:rPr>
      </w:pPr>
      <w:r>
        <w:rPr>
          <w:i/>
          <w:noProof/>
          <w:sz w:val="24"/>
        </w:rPr>
        <w:drawing>
          <wp:anchor distT="0" distB="0" distL="114300" distR="114300" simplePos="0" relativeHeight="251672576" behindDoc="0" locked="0" layoutInCell="1" allowOverlap="1" wp14:anchorId="65EB122E" wp14:editId="0625663A">
            <wp:simplePos x="0" y="0"/>
            <wp:positionH relativeFrom="column">
              <wp:posOffset>925195</wp:posOffset>
            </wp:positionH>
            <wp:positionV relativeFrom="paragraph">
              <wp:posOffset>174625</wp:posOffset>
            </wp:positionV>
            <wp:extent cx="4310380" cy="2624455"/>
            <wp:effectExtent l="38100" t="38100" r="33020" b="42545"/>
            <wp:wrapSquare wrapText="bothSides"/>
            <wp:docPr id="11" name="Picture 11" descr="C:\Users\amartinez\AppData\Local\Microsoft\Windows\Temporary Internet Files\Content.IE5\89V6TJEB\APC-SPE05181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tinez\AppData\Local\Microsoft\Windows\Temporary Internet Files\Content.IE5\89V6TJEB\APC-SPE051817-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0380" cy="262445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8E3296" w:rsidRDefault="008E3296" w:rsidP="00E852FF">
      <w:pPr>
        <w:jc w:val="center"/>
        <w:rPr>
          <w:noProof/>
        </w:rPr>
      </w:pPr>
    </w:p>
    <w:p w:rsidR="00EA185C" w:rsidRDefault="00EA185C" w:rsidP="00E852FF">
      <w:pPr>
        <w:jc w:val="center"/>
        <w:rPr>
          <w:noProof/>
        </w:rPr>
      </w:pPr>
    </w:p>
    <w:p w:rsidR="00EA185C" w:rsidRDefault="00EA185C" w:rsidP="00E852FF">
      <w:pPr>
        <w:jc w:val="center"/>
        <w:rPr>
          <w:noProof/>
        </w:rPr>
      </w:pPr>
    </w:p>
    <w:p w:rsidR="00EA185C" w:rsidRDefault="00EA185C" w:rsidP="00E852FF">
      <w:pPr>
        <w:jc w:val="center"/>
        <w:rPr>
          <w:noProof/>
        </w:rPr>
      </w:pPr>
    </w:p>
    <w:p w:rsidR="00EA185C" w:rsidRDefault="00EA185C" w:rsidP="00E852FF">
      <w:pPr>
        <w:jc w:val="center"/>
        <w:rPr>
          <w:noProof/>
        </w:rPr>
      </w:pPr>
    </w:p>
    <w:p w:rsidR="00EA185C" w:rsidRDefault="00EA185C" w:rsidP="00E852FF">
      <w:pPr>
        <w:jc w:val="center"/>
        <w:rPr>
          <w:noProof/>
        </w:rPr>
      </w:pPr>
    </w:p>
    <w:p w:rsidR="00EA185C" w:rsidRDefault="008D4126" w:rsidP="00E852FF">
      <w:pPr>
        <w:jc w:val="center"/>
        <w:rPr>
          <w:noProof/>
        </w:rPr>
      </w:pPr>
      <w:r>
        <w:rPr>
          <w:noProof/>
        </w:rPr>
        <mc:AlternateContent>
          <mc:Choice Requires="wps">
            <w:drawing>
              <wp:anchor distT="0" distB="0" distL="114300" distR="114300" simplePos="0" relativeHeight="251678720" behindDoc="0" locked="0" layoutInCell="1" allowOverlap="1" wp14:anchorId="54222185" wp14:editId="3C6CD50B">
                <wp:simplePos x="0" y="0"/>
                <wp:positionH relativeFrom="column">
                  <wp:posOffset>1483360</wp:posOffset>
                </wp:positionH>
                <wp:positionV relativeFrom="paragraph">
                  <wp:posOffset>173355</wp:posOffset>
                </wp:positionV>
                <wp:extent cx="3361055" cy="342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361055" cy="342900"/>
                        </a:xfrm>
                        <a:prstGeom prst="rect">
                          <a:avLst/>
                        </a:prstGeom>
                        <a:solidFill>
                          <a:prstClr val="white"/>
                        </a:solidFill>
                        <a:ln>
                          <a:noFill/>
                        </a:ln>
                        <a:effectLst/>
                      </wps:spPr>
                      <wps:txbx>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5</w:t>
                            </w:r>
                            <w:r w:rsidRPr="007A2CB7">
                              <w:rPr>
                                <w:i/>
                                <w:color w:val="auto"/>
                                <w:sz w:val="22"/>
                                <w:szCs w:val="22"/>
                              </w:rPr>
                              <w:fldChar w:fldCharType="end"/>
                            </w:r>
                            <w:r w:rsidRPr="007A2CB7">
                              <w:rPr>
                                <w:i/>
                                <w:color w:val="auto"/>
                                <w:sz w:val="22"/>
                                <w:szCs w:val="22"/>
                              </w:rPr>
                              <w:t xml:space="preserve"> </w:t>
                            </w:r>
                            <w:r w:rsidR="00CA7AF2">
                              <w:rPr>
                                <w:i/>
                                <w:color w:val="auto"/>
                                <w:sz w:val="22"/>
                                <w:szCs w:val="22"/>
                              </w:rPr>
                              <w:t xml:space="preserve">- </w:t>
                            </w:r>
                            <w:r w:rsidRPr="007A2CB7">
                              <w:rPr>
                                <w:i/>
                                <w:color w:val="auto"/>
                                <w:sz w:val="22"/>
                                <w:szCs w:val="22"/>
                              </w:rPr>
                              <w:t>Reservoir Technology Forum – Sponsors table and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116.8pt;margin-top:13.65pt;width:264.6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" stroked="f">
                <v:textbox inset="0,0,0,0">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5</w:t>
                      </w:r>
                      <w:r w:rsidRPr="007A2CB7">
                        <w:rPr>
                          <w:i/>
                          <w:color w:val="auto"/>
                          <w:sz w:val="22"/>
                          <w:szCs w:val="22"/>
                        </w:rPr>
                        <w:fldChar w:fldCharType="end"/>
                      </w:r>
                      <w:r w:rsidRPr="007A2CB7">
                        <w:rPr>
                          <w:i/>
                          <w:color w:val="auto"/>
                          <w:sz w:val="22"/>
                          <w:szCs w:val="22"/>
                        </w:rPr>
                        <w:t xml:space="preserve"> </w:t>
                      </w:r>
                      <w:r w:rsidR="00CA7AF2">
                        <w:rPr>
                          <w:i/>
                          <w:color w:val="auto"/>
                          <w:sz w:val="22"/>
                          <w:szCs w:val="22"/>
                        </w:rPr>
                        <w:t xml:space="preserve">- </w:t>
                      </w:r>
                      <w:r w:rsidRPr="007A2CB7">
                        <w:rPr>
                          <w:i/>
                          <w:color w:val="auto"/>
                          <w:sz w:val="22"/>
                          <w:szCs w:val="22"/>
                        </w:rPr>
                        <w:t>Reservoir Technology Forum – Sponsors table and setup</w:t>
                      </w:r>
                    </w:p>
                  </w:txbxContent>
                </v:textbox>
                <w10:wrap type="square"/>
              </v:shape>
            </w:pict>
          </mc:Fallback>
        </mc:AlternateContent>
      </w:r>
    </w:p>
    <w:p w:rsidR="00EA185C" w:rsidRDefault="00EA185C" w:rsidP="00E852FF">
      <w:pPr>
        <w:jc w:val="center"/>
        <w:rPr>
          <w:noProof/>
        </w:rPr>
      </w:pPr>
    </w:p>
    <w:p w:rsidR="00EA185C" w:rsidRDefault="008D4126" w:rsidP="00E852FF">
      <w:pPr>
        <w:jc w:val="center"/>
        <w:rPr>
          <w:noProof/>
        </w:rPr>
      </w:pPr>
      <w:r>
        <w:rPr>
          <w:noProof/>
        </w:rPr>
        <w:drawing>
          <wp:anchor distT="0" distB="0" distL="114300" distR="114300" simplePos="0" relativeHeight="251674624" behindDoc="0" locked="0" layoutInCell="1" allowOverlap="1" wp14:anchorId="69CFE503" wp14:editId="67919AB3">
            <wp:simplePos x="0" y="0"/>
            <wp:positionH relativeFrom="column">
              <wp:posOffset>935990</wp:posOffset>
            </wp:positionH>
            <wp:positionV relativeFrom="paragraph">
              <wp:posOffset>145415</wp:posOffset>
            </wp:positionV>
            <wp:extent cx="4302125" cy="2682875"/>
            <wp:effectExtent l="38100" t="38100" r="41275" b="41275"/>
            <wp:wrapSquare wrapText="bothSides"/>
            <wp:docPr id="12" name="Picture 12" descr="C:\Users\amartinez\AppData\Local\Microsoft\Windows\Temporary Internet Files\Content.IE5\5DU90LUV\APC-SPE05181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rtinez\AppData\Local\Microsoft\Windows\Temporary Internet Files\Content.IE5\5DU90LUV\APC-SPE051817-3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2125" cy="268287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7A2CB7" w:rsidRDefault="007A2CB7" w:rsidP="007A2CB7">
      <w:pPr>
        <w:keepNext/>
        <w:jc w:val="center"/>
      </w:pPr>
    </w:p>
    <w:p w:rsidR="00E852FF" w:rsidRDefault="00E852FF" w:rsidP="00E852FF">
      <w:pPr>
        <w:jc w:val="center"/>
        <w:rPr>
          <w:i/>
          <w:sz w:val="24"/>
        </w:rPr>
      </w:pPr>
    </w:p>
    <w:p w:rsidR="007A2CB7" w:rsidRDefault="007A2CB7" w:rsidP="00E852FF">
      <w:pPr>
        <w:jc w:val="center"/>
        <w:rPr>
          <w:noProof/>
        </w:rPr>
      </w:pPr>
    </w:p>
    <w:p w:rsidR="007A2CB7" w:rsidRDefault="007A2CB7" w:rsidP="00E852FF">
      <w:pPr>
        <w:jc w:val="center"/>
        <w:rPr>
          <w:noProof/>
        </w:rPr>
      </w:pPr>
    </w:p>
    <w:p w:rsidR="007A2CB7" w:rsidRDefault="007A2CB7" w:rsidP="00E852FF">
      <w:pPr>
        <w:jc w:val="center"/>
        <w:rPr>
          <w:noProof/>
        </w:rPr>
      </w:pPr>
    </w:p>
    <w:p w:rsidR="007A2CB7" w:rsidRDefault="007A2CB7" w:rsidP="00E852FF">
      <w:pPr>
        <w:jc w:val="center"/>
        <w:rPr>
          <w:noProof/>
        </w:rPr>
      </w:pPr>
    </w:p>
    <w:p w:rsidR="00E852FF" w:rsidRDefault="008D4126" w:rsidP="00E852FF">
      <w:pPr>
        <w:jc w:val="center"/>
        <w:rPr>
          <w:sz w:val="24"/>
        </w:rPr>
      </w:pPr>
      <w:r>
        <w:rPr>
          <w:noProof/>
        </w:rPr>
        <mc:AlternateContent>
          <mc:Choice Requires="wps">
            <w:drawing>
              <wp:anchor distT="0" distB="0" distL="114300" distR="114300" simplePos="0" relativeHeight="251680768" behindDoc="0" locked="0" layoutInCell="1" allowOverlap="1" wp14:anchorId="2BF6CED9" wp14:editId="366A1248">
                <wp:simplePos x="0" y="0"/>
                <wp:positionH relativeFrom="column">
                  <wp:posOffset>2192020</wp:posOffset>
                </wp:positionH>
                <wp:positionV relativeFrom="paragraph">
                  <wp:posOffset>105410</wp:posOffset>
                </wp:positionV>
                <wp:extent cx="2136140" cy="34480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136140" cy="344805"/>
                        </a:xfrm>
                        <a:prstGeom prst="rect">
                          <a:avLst/>
                        </a:prstGeom>
                        <a:solidFill>
                          <a:prstClr val="white"/>
                        </a:solidFill>
                        <a:ln>
                          <a:noFill/>
                        </a:ln>
                        <a:effectLst/>
                      </wps:spPr>
                      <wps:txbx>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6</w:t>
                            </w:r>
                            <w:r w:rsidRPr="007A2CB7">
                              <w:rPr>
                                <w:i/>
                                <w:color w:val="auto"/>
                                <w:sz w:val="22"/>
                                <w:szCs w:val="22"/>
                              </w:rPr>
                              <w:fldChar w:fldCharType="end"/>
                            </w:r>
                            <w:r w:rsidRPr="007A2CB7">
                              <w:rPr>
                                <w:i/>
                                <w:color w:val="auto"/>
                                <w:sz w:val="22"/>
                                <w:szCs w:val="22"/>
                              </w:rPr>
                              <w:t xml:space="preserve"> </w:t>
                            </w:r>
                            <w:r w:rsidR="00CA7AF2">
                              <w:rPr>
                                <w:i/>
                                <w:color w:val="auto"/>
                                <w:sz w:val="22"/>
                                <w:szCs w:val="22"/>
                              </w:rPr>
                              <w:t xml:space="preserve">- </w:t>
                            </w:r>
                            <w:r w:rsidRPr="007A2CB7">
                              <w:rPr>
                                <w:i/>
                                <w:color w:val="auto"/>
                                <w:sz w:val="22"/>
                                <w:szCs w:val="22"/>
                              </w:rPr>
                              <w:t xml:space="preserve">Reservoir Technology Forum </w:t>
                            </w:r>
                            <w:r w:rsidR="00CA7AF2" w:rsidRPr="007A2CB7">
                              <w:rPr>
                                <w:i/>
                                <w:color w:val="auto"/>
                                <w:sz w:val="22"/>
                                <w:szCs w:val="22"/>
                              </w:rPr>
                              <w:t xml:space="preserve">– </w:t>
                            </w:r>
                            <w:proofErr w:type="spellStart"/>
                            <w:r w:rsidRPr="007A2CB7">
                              <w:rPr>
                                <w:i/>
                                <w:color w:val="auto"/>
                                <w:sz w:val="22"/>
                                <w:szCs w:val="22"/>
                              </w:rPr>
                              <w:t>Photobooth</w:t>
                            </w:r>
                            <w:proofErr w:type="spellEnd"/>
                            <w:r w:rsidRPr="007A2CB7">
                              <w:rPr>
                                <w:i/>
                                <w:color w:val="auto"/>
                                <w:sz w:val="22"/>
                                <w:szCs w:val="22"/>
                              </w:rPr>
                              <w:t xml:space="preserve">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172.6pt;margin-top:8.3pt;width:168.2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" stroked="f">
                <v:textbox inset="0,0,0,0">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6</w:t>
                      </w:r>
                      <w:r w:rsidRPr="007A2CB7">
                        <w:rPr>
                          <w:i/>
                          <w:color w:val="auto"/>
                          <w:sz w:val="22"/>
                          <w:szCs w:val="22"/>
                        </w:rPr>
                        <w:fldChar w:fldCharType="end"/>
                      </w:r>
                      <w:r w:rsidRPr="007A2CB7">
                        <w:rPr>
                          <w:i/>
                          <w:color w:val="auto"/>
                          <w:sz w:val="22"/>
                          <w:szCs w:val="22"/>
                        </w:rPr>
                        <w:t xml:space="preserve"> </w:t>
                      </w:r>
                      <w:r w:rsidR="00CA7AF2">
                        <w:rPr>
                          <w:i/>
                          <w:color w:val="auto"/>
                          <w:sz w:val="22"/>
                          <w:szCs w:val="22"/>
                        </w:rPr>
                        <w:t xml:space="preserve">- </w:t>
                      </w:r>
                      <w:r w:rsidRPr="007A2CB7">
                        <w:rPr>
                          <w:i/>
                          <w:color w:val="auto"/>
                          <w:sz w:val="22"/>
                          <w:szCs w:val="22"/>
                        </w:rPr>
                        <w:t xml:space="preserve">Reservoir Technology Forum </w:t>
                      </w:r>
                      <w:r w:rsidR="00CA7AF2" w:rsidRPr="007A2CB7">
                        <w:rPr>
                          <w:i/>
                          <w:color w:val="auto"/>
                          <w:sz w:val="22"/>
                          <w:szCs w:val="22"/>
                        </w:rPr>
                        <w:t xml:space="preserve">– </w:t>
                      </w:r>
                      <w:proofErr w:type="spellStart"/>
                      <w:r w:rsidRPr="007A2CB7">
                        <w:rPr>
                          <w:i/>
                          <w:color w:val="auto"/>
                          <w:sz w:val="22"/>
                          <w:szCs w:val="22"/>
                        </w:rPr>
                        <w:t>Photobooth</w:t>
                      </w:r>
                      <w:proofErr w:type="spellEnd"/>
                      <w:r w:rsidRPr="007A2CB7">
                        <w:rPr>
                          <w:i/>
                          <w:color w:val="auto"/>
                          <w:sz w:val="22"/>
                          <w:szCs w:val="22"/>
                        </w:rPr>
                        <w:t xml:space="preserve"> display</w:t>
                      </w:r>
                    </w:p>
                  </w:txbxContent>
                </v:textbox>
                <w10:wrap type="square"/>
              </v:shape>
            </w:pict>
          </mc:Fallback>
        </mc:AlternateContent>
      </w:r>
    </w:p>
    <w:p w:rsidR="007A2CB7" w:rsidRDefault="003B16CF" w:rsidP="00E852FF">
      <w:pPr>
        <w:jc w:val="center"/>
        <w:rPr>
          <w:i/>
          <w:sz w:val="24"/>
        </w:rPr>
      </w:pPr>
      <w:r>
        <w:rPr>
          <w:noProof/>
        </w:rPr>
        <w:lastRenderedPageBreak/>
        <w:drawing>
          <wp:anchor distT="0" distB="0" distL="114300" distR="114300" simplePos="0" relativeHeight="251686912" behindDoc="0" locked="0" layoutInCell="1" allowOverlap="1" wp14:anchorId="4754A63D" wp14:editId="157A4A0E">
            <wp:simplePos x="0" y="0"/>
            <wp:positionH relativeFrom="column">
              <wp:posOffset>968375</wp:posOffset>
            </wp:positionH>
            <wp:positionV relativeFrom="paragraph">
              <wp:posOffset>-350520</wp:posOffset>
            </wp:positionV>
            <wp:extent cx="4324985" cy="2775585"/>
            <wp:effectExtent l="38100" t="38100" r="37465" b="43815"/>
            <wp:wrapSquare wrapText="bothSides"/>
            <wp:docPr id="7" name="Picture 7" descr="Reservoir Tech Foru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ervoir Tech Forum 20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985" cy="277558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7A2CB7" w:rsidRDefault="007A2CB7" w:rsidP="00E852FF">
      <w:pPr>
        <w:jc w:val="center"/>
        <w:rPr>
          <w:i/>
          <w:sz w:val="24"/>
        </w:rPr>
      </w:pPr>
    </w:p>
    <w:p w:rsidR="007A2CB7" w:rsidRDefault="007A2CB7" w:rsidP="00E852FF">
      <w:pPr>
        <w:jc w:val="center"/>
        <w:rPr>
          <w:i/>
          <w:sz w:val="24"/>
        </w:rPr>
      </w:pPr>
    </w:p>
    <w:p w:rsidR="007A2CB7" w:rsidRDefault="007A2CB7" w:rsidP="00E852FF">
      <w:pPr>
        <w:jc w:val="center"/>
        <w:rPr>
          <w:i/>
          <w:sz w:val="24"/>
        </w:rPr>
      </w:pPr>
    </w:p>
    <w:p w:rsidR="007A2CB7" w:rsidRDefault="007A2CB7" w:rsidP="00E852FF">
      <w:pPr>
        <w:jc w:val="center"/>
        <w:rPr>
          <w:i/>
          <w:sz w:val="24"/>
        </w:rPr>
      </w:pPr>
    </w:p>
    <w:p w:rsidR="007A2CB7" w:rsidRDefault="009F63D3" w:rsidP="00E852FF">
      <w:pPr>
        <w:jc w:val="center"/>
        <w:rPr>
          <w:i/>
          <w:sz w:val="24"/>
        </w:rPr>
      </w:pPr>
      <w:r>
        <w:rPr>
          <w:noProof/>
        </w:rPr>
        <mc:AlternateContent>
          <mc:Choice Requires="wps">
            <w:drawing>
              <wp:anchor distT="0" distB="0" distL="114300" distR="114300" simplePos="0" relativeHeight="251688960" behindDoc="0" locked="0" layoutInCell="1" allowOverlap="1" wp14:anchorId="0A7EAC63" wp14:editId="38A8121B">
                <wp:simplePos x="0" y="0"/>
                <wp:positionH relativeFrom="column">
                  <wp:posOffset>1523365</wp:posOffset>
                </wp:positionH>
                <wp:positionV relativeFrom="paragraph">
                  <wp:posOffset>306705</wp:posOffset>
                </wp:positionV>
                <wp:extent cx="2743200" cy="3225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2743200" cy="322580"/>
                        </a:xfrm>
                        <a:prstGeom prst="rect">
                          <a:avLst/>
                        </a:prstGeom>
                        <a:solidFill>
                          <a:prstClr val="white"/>
                        </a:solidFill>
                        <a:ln>
                          <a:noFill/>
                        </a:ln>
                        <a:effectLst/>
                      </wps:spPr>
                      <wps:txbx>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7</w:t>
                            </w:r>
                            <w:r w:rsidRPr="007A2CB7">
                              <w:rPr>
                                <w:i/>
                                <w:color w:val="auto"/>
                                <w:sz w:val="22"/>
                                <w:szCs w:val="22"/>
                              </w:rPr>
                              <w:fldChar w:fldCharType="end"/>
                            </w:r>
                            <w:r w:rsidR="003B16CF">
                              <w:rPr>
                                <w:i/>
                                <w:color w:val="auto"/>
                                <w:sz w:val="22"/>
                                <w:szCs w:val="22"/>
                              </w:rPr>
                              <w:t xml:space="preserve"> -</w:t>
                            </w:r>
                            <w:r w:rsidRPr="007A2CB7">
                              <w:rPr>
                                <w:i/>
                                <w:color w:val="auto"/>
                                <w:sz w:val="22"/>
                                <w:szCs w:val="22"/>
                              </w:rPr>
                              <w:t xml:space="preserve"> 2017 Reservoir Technology Forum – Networking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119.95pt;margin-top:24.15pt;width:3in;height:2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" stroked="f">
                <v:textbox inset="0,0,0,0">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7</w:t>
                      </w:r>
                      <w:r w:rsidRPr="007A2CB7">
                        <w:rPr>
                          <w:i/>
                          <w:color w:val="auto"/>
                          <w:sz w:val="22"/>
                          <w:szCs w:val="22"/>
                        </w:rPr>
                        <w:fldChar w:fldCharType="end"/>
                      </w:r>
                      <w:r w:rsidR="003B16CF">
                        <w:rPr>
                          <w:i/>
                          <w:color w:val="auto"/>
                          <w:sz w:val="22"/>
                          <w:szCs w:val="22"/>
                        </w:rPr>
                        <w:t xml:space="preserve"> -</w:t>
                      </w:r>
                      <w:r w:rsidRPr="007A2CB7">
                        <w:rPr>
                          <w:i/>
                          <w:color w:val="auto"/>
                          <w:sz w:val="22"/>
                          <w:szCs w:val="22"/>
                        </w:rPr>
                        <w:t xml:space="preserve"> 2017 Reservoir Technology Forum – Networking</w:t>
                      </w:r>
                    </w:p>
                  </w:txbxContent>
                </v:textbox>
                <w10:wrap type="square"/>
              </v:shape>
            </w:pict>
          </mc:Fallback>
        </mc:AlternateContent>
      </w:r>
    </w:p>
    <w:p w:rsidR="003B16CF" w:rsidRDefault="003B16CF" w:rsidP="00E852FF">
      <w:pPr>
        <w:jc w:val="center"/>
        <w:rPr>
          <w:i/>
          <w:sz w:val="24"/>
        </w:rPr>
      </w:pPr>
    </w:p>
    <w:p w:rsidR="007A2CB7" w:rsidRDefault="009F63D3" w:rsidP="00E852FF">
      <w:pPr>
        <w:jc w:val="center"/>
        <w:rPr>
          <w:i/>
          <w:sz w:val="24"/>
        </w:rPr>
      </w:pPr>
      <w:r>
        <w:rPr>
          <w:noProof/>
        </w:rPr>
        <w:drawing>
          <wp:anchor distT="0" distB="0" distL="114300" distR="114300" simplePos="0" relativeHeight="251683840" behindDoc="0" locked="0" layoutInCell="1" allowOverlap="1" wp14:anchorId="027BF263" wp14:editId="680E69EC">
            <wp:simplePos x="0" y="0"/>
            <wp:positionH relativeFrom="column">
              <wp:posOffset>957580</wp:posOffset>
            </wp:positionH>
            <wp:positionV relativeFrom="paragraph">
              <wp:posOffset>258445</wp:posOffset>
            </wp:positionV>
            <wp:extent cx="4331970" cy="2776855"/>
            <wp:effectExtent l="38100" t="38100" r="30480" b="42545"/>
            <wp:wrapSquare wrapText="bothSides"/>
            <wp:docPr id="8" name="Picture 8" descr="Reservoir Tech Foru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ervoir Tech Forum 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1970" cy="277685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7A2CB7" w:rsidRDefault="007A2CB7" w:rsidP="00E852FF">
      <w:pPr>
        <w:jc w:val="center"/>
        <w:rPr>
          <w:i/>
          <w:sz w:val="24"/>
        </w:rPr>
      </w:pPr>
    </w:p>
    <w:p w:rsidR="007A2CB7" w:rsidRDefault="007A2CB7" w:rsidP="00E852FF">
      <w:pPr>
        <w:jc w:val="center"/>
        <w:rPr>
          <w:noProof/>
        </w:rPr>
      </w:pPr>
    </w:p>
    <w:p w:rsidR="007A2CB7" w:rsidRDefault="007A2CB7" w:rsidP="00E852FF">
      <w:pPr>
        <w:jc w:val="center"/>
        <w:rPr>
          <w:noProof/>
        </w:rPr>
      </w:pPr>
    </w:p>
    <w:p w:rsidR="00E852FF" w:rsidRDefault="00E852FF" w:rsidP="00E852FF">
      <w:pPr>
        <w:jc w:val="center"/>
        <w:rPr>
          <w:i/>
          <w:sz w:val="24"/>
        </w:rPr>
      </w:pPr>
    </w:p>
    <w:p w:rsidR="007A2CB7" w:rsidRDefault="007A2CB7" w:rsidP="00E852FF">
      <w:pPr>
        <w:jc w:val="center"/>
        <w:rPr>
          <w:i/>
          <w:sz w:val="24"/>
        </w:rPr>
      </w:pPr>
    </w:p>
    <w:p w:rsidR="007A2CB7" w:rsidRDefault="007A2CB7" w:rsidP="00E852FF">
      <w:pPr>
        <w:jc w:val="center"/>
        <w:rPr>
          <w:i/>
          <w:sz w:val="24"/>
        </w:rPr>
      </w:pPr>
    </w:p>
    <w:p w:rsidR="003B16CF" w:rsidRDefault="009F63D3" w:rsidP="00E852FF">
      <w:pPr>
        <w:jc w:val="center"/>
        <w:rPr>
          <w:i/>
          <w:sz w:val="24"/>
        </w:rPr>
      </w:pPr>
      <w:r>
        <w:rPr>
          <w:noProof/>
        </w:rPr>
        <mc:AlternateContent>
          <mc:Choice Requires="wps">
            <w:drawing>
              <wp:anchor distT="0" distB="0" distL="114300" distR="114300" simplePos="0" relativeHeight="251691008" behindDoc="0" locked="0" layoutInCell="1" allowOverlap="1" wp14:anchorId="4F650AD3" wp14:editId="725D1CF6">
                <wp:simplePos x="0" y="0"/>
                <wp:positionH relativeFrom="column">
                  <wp:posOffset>1148080</wp:posOffset>
                </wp:positionH>
                <wp:positionV relativeFrom="paragraph">
                  <wp:posOffset>100330</wp:posOffset>
                </wp:positionV>
                <wp:extent cx="2686685" cy="3340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2686685" cy="334010"/>
                        </a:xfrm>
                        <a:prstGeom prst="rect">
                          <a:avLst/>
                        </a:prstGeom>
                        <a:solidFill>
                          <a:prstClr val="white"/>
                        </a:solidFill>
                        <a:ln>
                          <a:noFill/>
                        </a:ln>
                        <a:effectLst/>
                      </wps:spPr>
                      <wps:txbx>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8</w:t>
                            </w:r>
                            <w:r w:rsidRPr="007A2CB7">
                              <w:rPr>
                                <w:i/>
                                <w:color w:val="auto"/>
                                <w:sz w:val="22"/>
                                <w:szCs w:val="22"/>
                              </w:rPr>
                              <w:fldChar w:fldCharType="end"/>
                            </w:r>
                            <w:r w:rsidRPr="007A2CB7">
                              <w:rPr>
                                <w:i/>
                                <w:color w:val="auto"/>
                                <w:sz w:val="22"/>
                                <w:szCs w:val="22"/>
                              </w:rPr>
                              <w:t xml:space="preserve"> </w:t>
                            </w:r>
                            <w:r w:rsidR="003B16CF">
                              <w:rPr>
                                <w:i/>
                                <w:color w:val="auto"/>
                                <w:sz w:val="22"/>
                                <w:szCs w:val="22"/>
                              </w:rPr>
                              <w:t xml:space="preserve">- </w:t>
                            </w:r>
                            <w:r w:rsidRPr="007A2CB7">
                              <w:rPr>
                                <w:i/>
                                <w:color w:val="auto"/>
                                <w:sz w:val="22"/>
                                <w:szCs w:val="22"/>
                              </w:rPr>
                              <w:t>2017 Reservoir Technology Forum – Student Poster Contest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90.4pt;margin-top:7.9pt;width:211.55pt;height:2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" stroked="f">
                <v:textbox inset="0,0,0,0">
                  <w:txbxContent>
                    <w:p w:rsidR="007A2CB7" w:rsidRPr="007A2CB7" w:rsidRDefault="007A2CB7" w:rsidP="007A2CB7">
                      <w:pPr>
                        <w:pStyle w:val="Caption"/>
                        <w:jc w:val="center"/>
                        <w:rPr>
                          <w:i/>
                          <w:noProof/>
                          <w:color w:val="auto"/>
                          <w:sz w:val="22"/>
                          <w:szCs w:val="22"/>
                        </w:rPr>
                      </w:pPr>
                      <w:r w:rsidRPr="007A2CB7">
                        <w:rPr>
                          <w:i/>
                          <w:color w:val="auto"/>
                          <w:sz w:val="22"/>
                          <w:szCs w:val="22"/>
                        </w:rPr>
                        <w:t xml:space="preserve">Figure </w:t>
                      </w:r>
                      <w:r w:rsidRPr="007A2CB7">
                        <w:rPr>
                          <w:i/>
                          <w:color w:val="auto"/>
                          <w:sz w:val="22"/>
                          <w:szCs w:val="22"/>
                        </w:rPr>
                        <w:fldChar w:fldCharType="begin"/>
                      </w:r>
                      <w:r w:rsidRPr="007A2CB7">
                        <w:rPr>
                          <w:i/>
                          <w:color w:val="auto"/>
                          <w:sz w:val="22"/>
                          <w:szCs w:val="22"/>
                        </w:rPr>
                        <w:instrText xml:space="preserve"> SEQ Figure \* ARABIC </w:instrText>
                      </w:r>
                      <w:r w:rsidRPr="007A2CB7">
                        <w:rPr>
                          <w:i/>
                          <w:color w:val="auto"/>
                          <w:sz w:val="22"/>
                          <w:szCs w:val="22"/>
                        </w:rPr>
                        <w:fldChar w:fldCharType="separate"/>
                      </w:r>
                      <w:r w:rsidR="003B16CF">
                        <w:rPr>
                          <w:i/>
                          <w:noProof/>
                          <w:color w:val="auto"/>
                          <w:sz w:val="22"/>
                          <w:szCs w:val="22"/>
                        </w:rPr>
                        <w:t>8</w:t>
                      </w:r>
                      <w:r w:rsidRPr="007A2CB7">
                        <w:rPr>
                          <w:i/>
                          <w:color w:val="auto"/>
                          <w:sz w:val="22"/>
                          <w:szCs w:val="22"/>
                        </w:rPr>
                        <w:fldChar w:fldCharType="end"/>
                      </w:r>
                      <w:r w:rsidRPr="007A2CB7">
                        <w:rPr>
                          <w:i/>
                          <w:color w:val="auto"/>
                          <w:sz w:val="22"/>
                          <w:szCs w:val="22"/>
                        </w:rPr>
                        <w:t xml:space="preserve"> </w:t>
                      </w:r>
                      <w:r w:rsidR="003B16CF">
                        <w:rPr>
                          <w:i/>
                          <w:color w:val="auto"/>
                          <w:sz w:val="22"/>
                          <w:szCs w:val="22"/>
                        </w:rPr>
                        <w:t xml:space="preserve">- </w:t>
                      </w:r>
                      <w:r w:rsidRPr="007A2CB7">
                        <w:rPr>
                          <w:i/>
                          <w:color w:val="auto"/>
                          <w:sz w:val="22"/>
                          <w:szCs w:val="22"/>
                        </w:rPr>
                        <w:t>2017 Reservoir Technology Forum – Student Poster Contest</w:t>
                      </w:r>
                    </w:p>
                  </w:txbxContent>
                </v:textbox>
                <w10:wrap type="square"/>
              </v:shape>
            </w:pict>
          </mc:Fallback>
        </mc:AlternateContent>
      </w:r>
    </w:p>
    <w:p w:rsidR="00086431" w:rsidRDefault="00086431" w:rsidP="00E852FF">
      <w:pPr>
        <w:jc w:val="center"/>
        <w:rPr>
          <w:i/>
          <w:sz w:val="24"/>
        </w:rPr>
      </w:pPr>
    </w:p>
    <w:p w:rsidR="00086431" w:rsidRDefault="003B16CF" w:rsidP="00E852FF">
      <w:pPr>
        <w:jc w:val="center"/>
        <w:rPr>
          <w:i/>
          <w:sz w:val="24"/>
        </w:rPr>
      </w:pPr>
      <w:r>
        <w:rPr>
          <w:noProof/>
        </w:rPr>
        <w:drawing>
          <wp:anchor distT="0" distB="0" distL="114300" distR="114300" simplePos="0" relativeHeight="251684864" behindDoc="0" locked="0" layoutInCell="1" allowOverlap="1" wp14:anchorId="02FD23C0" wp14:editId="44511D7E">
            <wp:simplePos x="0" y="0"/>
            <wp:positionH relativeFrom="column">
              <wp:posOffset>946150</wp:posOffset>
            </wp:positionH>
            <wp:positionV relativeFrom="paragraph">
              <wp:posOffset>119380</wp:posOffset>
            </wp:positionV>
            <wp:extent cx="4343400" cy="2787015"/>
            <wp:effectExtent l="38100" t="38100" r="38100" b="32385"/>
            <wp:wrapSquare wrapText="bothSides"/>
            <wp:docPr id="3" name="Picture 3" descr="Reservoir Tech Foru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ervoir Tech Forum 2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278701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086431" w:rsidRDefault="00086431" w:rsidP="00E852FF">
      <w:pPr>
        <w:jc w:val="center"/>
        <w:rPr>
          <w:i/>
          <w:sz w:val="24"/>
        </w:rPr>
      </w:pPr>
    </w:p>
    <w:p w:rsidR="00086431" w:rsidRDefault="00086431" w:rsidP="00E852FF">
      <w:pPr>
        <w:jc w:val="center"/>
        <w:rPr>
          <w:i/>
          <w:sz w:val="24"/>
        </w:rPr>
      </w:pPr>
    </w:p>
    <w:p w:rsidR="00086431" w:rsidRDefault="00086431" w:rsidP="00E852FF">
      <w:pPr>
        <w:jc w:val="center"/>
        <w:rPr>
          <w:i/>
          <w:sz w:val="24"/>
        </w:rPr>
      </w:pPr>
    </w:p>
    <w:p w:rsidR="008D4126" w:rsidRDefault="008D4126" w:rsidP="003B16CF">
      <w:pPr>
        <w:keepNext/>
        <w:jc w:val="center"/>
      </w:pPr>
    </w:p>
    <w:p w:rsidR="008D4126" w:rsidRDefault="008D4126" w:rsidP="003B16CF">
      <w:pPr>
        <w:keepNext/>
        <w:jc w:val="center"/>
      </w:pPr>
    </w:p>
    <w:p w:rsidR="008D4126" w:rsidRDefault="009F63D3" w:rsidP="003B16CF">
      <w:pPr>
        <w:keepNext/>
        <w:jc w:val="center"/>
      </w:pPr>
      <w:r>
        <w:rPr>
          <w:noProof/>
        </w:rPr>
        <mc:AlternateContent>
          <mc:Choice Requires="wps">
            <w:drawing>
              <wp:anchor distT="0" distB="0" distL="114300" distR="114300" simplePos="0" relativeHeight="251693056" behindDoc="0" locked="0" layoutInCell="1" allowOverlap="1" wp14:anchorId="5CBB1AF3" wp14:editId="1105C328">
                <wp:simplePos x="0" y="0"/>
                <wp:positionH relativeFrom="column">
                  <wp:posOffset>1476375</wp:posOffset>
                </wp:positionH>
                <wp:positionV relativeFrom="paragraph">
                  <wp:posOffset>327025</wp:posOffset>
                </wp:positionV>
                <wp:extent cx="2781300" cy="372110"/>
                <wp:effectExtent l="0" t="0" r="0" b="8890"/>
                <wp:wrapSquare wrapText="bothSides"/>
                <wp:docPr id="21" name="Text Box 21"/>
                <wp:cNvGraphicFramePr/>
                <a:graphic xmlns:a="http://schemas.openxmlformats.org/drawingml/2006/main">
                  <a:graphicData uri="http://schemas.microsoft.com/office/word/2010/wordprocessingShape">
                    <wps:wsp>
                      <wps:cNvSpPr txBox="1"/>
                      <wps:spPr>
                        <a:xfrm>
                          <a:off x="0" y="0"/>
                          <a:ext cx="2781300" cy="372110"/>
                        </a:xfrm>
                        <a:prstGeom prst="rect">
                          <a:avLst/>
                        </a:prstGeom>
                        <a:solidFill>
                          <a:prstClr val="white"/>
                        </a:solidFill>
                        <a:ln>
                          <a:noFill/>
                        </a:ln>
                        <a:effectLst/>
                      </wps:spPr>
                      <wps:txbx>
                        <w:txbxContent>
                          <w:p w:rsidR="003B16CF" w:rsidRPr="003B16CF" w:rsidRDefault="003B16CF" w:rsidP="003B16CF">
                            <w:pPr>
                              <w:pStyle w:val="Caption"/>
                              <w:jc w:val="center"/>
                              <w:rPr>
                                <w:i/>
                                <w:noProof/>
                                <w:color w:val="auto"/>
                                <w:sz w:val="22"/>
                                <w:szCs w:val="22"/>
                              </w:rPr>
                            </w:pPr>
                            <w:r w:rsidRPr="003B16CF">
                              <w:rPr>
                                <w:i/>
                                <w:color w:val="auto"/>
                                <w:sz w:val="22"/>
                                <w:szCs w:val="22"/>
                              </w:rPr>
                              <w:t xml:space="preserve">Figure </w:t>
                            </w:r>
                            <w:r w:rsidRPr="003B16CF">
                              <w:rPr>
                                <w:i/>
                                <w:color w:val="auto"/>
                                <w:sz w:val="22"/>
                                <w:szCs w:val="22"/>
                              </w:rPr>
                              <w:fldChar w:fldCharType="begin"/>
                            </w:r>
                            <w:r w:rsidRPr="003B16CF">
                              <w:rPr>
                                <w:i/>
                                <w:color w:val="auto"/>
                                <w:sz w:val="22"/>
                                <w:szCs w:val="22"/>
                              </w:rPr>
                              <w:instrText xml:space="preserve"> SEQ Figure \* ARABIC </w:instrText>
                            </w:r>
                            <w:r w:rsidRPr="003B16CF">
                              <w:rPr>
                                <w:i/>
                                <w:color w:val="auto"/>
                                <w:sz w:val="22"/>
                                <w:szCs w:val="22"/>
                              </w:rPr>
                              <w:fldChar w:fldCharType="separate"/>
                            </w:r>
                            <w:r>
                              <w:rPr>
                                <w:i/>
                                <w:noProof/>
                                <w:color w:val="auto"/>
                                <w:sz w:val="22"/>
                                <w:szCs w:val="22"/>
                              </w:rPr>
                              <w:t>9</w:t>
                            </w:r>
                            <w:r w:rsidRPr="003B16CF">
                              <w:rPr>
                                <w:i/>
                                <w:color w:val="auto"/>
                                <w:sz w:val="22"/>
                                <w:szCs w:val="22"/>
                              </w:rPr>
                              <w:fldChar w:fldCharType="end"/>
                            </w:r>
                            <w:r w:rsidRPr="003B16CF">
                              <w:rPr>
                                <w:i/>
                                <w:color w:val="auto"/>
                                <w:sz w:val="22"/>
                                <w:szCs w:val="22"/>
                              </w:rPr>
                              <w:t xml:space="preserve"> </w:t>
                            </w:r>
                            <w:r>
                              <w:rPr>
                                <w:i/>
                                <w:color w:val="auto"/>
                                <w:sz w:val="22"/>
                                <w:szCs w:val="22"/>
                              </w:rPr>
                              <w:t xml:space="preserve">- </w:t>
                            </w:r>
                            <w:r w:rsidRPr="003B16CF">
                              <w:rPr>
                                <w:i/>
                                <w:color w:val="auto"/>
                                <w:sz w:val="22"/>
                                <w:szCs w:val="22"/>
                              </w:rPr>
                              <w:t>2017 Reservoir Technology Forum – Speakers on break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116.25pt;margin-top:25.75pt;width:219pt;height:2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" stroked="f">
                <v:textbox inset="0,0,0,0">
                  <w:txbxContent>
                    <w:p w:rsidR="003B16CF" w:rsidRPr="003B16CF" w:rsidRDefault="003B16CF" w:rsidP="003B16CF">
                      <w:pPr>
                        <w:pStyle w:val="Caption"/>
                        <w:jc w:val="center"/>
                        <w:rPr>
                          <w:i/>
                          <w:noProof/>
                          <w:color w:val="auto"/>
                          <w:sz w:val="22"/>
                          <w:szCs w:val="22"/>
                        </w:rPr>
                      </w:pPr>
                      <w:r w:rsidRPr="003B16CF">
                        <w:rPr>
                          <w:i/>
                          <w:color w:val="auto"/>
                          <w:sz w:val="22"/>
                          <w:szCs w:val="22"/>
                        </w:rPr>
                        <w:t xml:space="preserve">Figure </w:t>
                      </w:r>
                      <w:r w:rsidRPr="003B16CF">
                        <w:rPr>
                          <w:i/>
                          <w:color w:val="auto"/>
                          <w:sz w:val="22"/>
                          <w:szCs w:val="22"/>
                        </w:rPr>
                        <w:fldChar w:fldCharType="begin"/>
                      </w:r>
                      <w:r w:rsidRPr="003B16CF">
                        <w:rPr>
                          <w:i/>
                          <w:color w:val="auto"/>
                          <w:sz w:val="22"/>
                          <w:szCs w:val="22"/>
                        </w:rPr>
                        <w:instrText xml:space="preserve"> SEQ Figure \* ARABIC </w:instrText>
                      </w:r>
                      <w:r w:rsidRPr="003B16CF">
                        <w:rPr>
                          <w:i/>
                          <w:color w:val="auto"/>
                          <w:sz w:val="22"/>
                          <w:szCs w:val="22"/>
                        </w:rPr>
                        <w:fldChar w:fldCharType="separate"/>
                      </w:r>
                      <w:r>
                        <w:rPr>
                          <w:i/>
                          <w:noProof/>
                          <w:color w:val="auto"/>
                          <w:sz w:val="22"/>
                          <w:szCs w:val="22"/>
                        </w:rPr>
                        <w:t>9</w:t>
                      </w:r>
                      <w:r w:rsidRPr="003B16CF">
                        <w:rPr>
                          <w:i/>
                          <w:color w:val="auto"/>
                          <w:sz w:val="22"/>
                          <w:szCs w:val="22"/>
                        </w:rPr>
                        <w:fldChar w:fldCharType="end"/>
                      </w:r>
                      <w:r w:rsidRPr="003B16CF">
                        <w:rPr>
                          <w:i/>
                          <w:color w:val="auto"/>
                          <w:sz w:val="22"/>
                          <w:szCs w:val="22"/>
                        </w:rPr>
                        <w:t xml:space="preserve"> </w:t>
                      </w:r>
                      <w:r>
                        <w:rPr>
                          <w:i/>
                          <w:color w:val="auto"/>
                          <w:sz w:val="22"/>
                          <w:szCs w:val="22"/>
                        </w:rPr>
                        <w:t xml:space="preserve">- </w:t>
                      </w:r>
                      <w:r w:rsidRPr="003B16CF">
                        <w:rPr>
                          <w:i/>
                          <w:color w:val="auto"/>
                          <w:sz w:val="22"/>
                          <w:szCs w:val="22"/>
                        </w:rPr>
                        <w:t>2017 Reservoir Technology Forum – Speakers on break</w:t>
                      </w:r>
                    </w:p>
                  </w:txbxContent>
                </v:textbox>
                <w10:wrap type="square"/>
              </v:shape>
            </w:pict>
          </mc:Fallback>
        </mc:AlternateContent>
      </w:r>
    </w:p>
    <w:p w:rsidR="008D4126" w:rsidRDefault="008D4126" w:rsidP="003B16CF">
      <w:pPr>
        <w:keepNext/>
        <w:jc w:val="center"/>
      </w:pPr>
    </w:p>
    <w:p w:rsidR="008D4126" w:rsidRDefault="008D4126" w:rsidP="003B16CF">
      <w:pPr>
        <w:keepNext/>
        <w:jc w:val="center"/>
      </w:pPr>
    </w:p>
    <w:p w:rsidR="00E852FF" w:rsidRPr="008D4126" w:rsidRDefault="008D4126" w:rsidP="008D4126">
      <w:pPr>
        <w:keepNext/>
      </w:pPr>
      <w:r>
        <w:rPr>
          <w:i/>
          <w:noProof/>
        </w:rPr>
        <mc:AlternateContent>
          <mc:Choice Requires="wps">
            <w:drawing>
              <wp:anchor distT="0" distB="0" distL="114300" distR="114300" simplePos="0" relativeHeight="251700224" behindDoc="0" locked="0" layoutInCell="1" allowOverlap="1" wp14:anchorId="1AA17A6F" wp14:editId="3FE2AEC5">
                <wp:simplePos x="0" y="0"/>
                <wp:positionH relativeFrom="column">
                  <wp:posOffset>-266065</wp:posOffset>
                </wp:positionH>
                <wp:positionV relativeFrom="paragraph">
                  <wp:posOffset>104103</wp:posOffset>
                </wp:positionV>
                <wp:extent cx="6196330" cy="0"/>
                <wp:effectExtent l="0" t="19050" r="13970" b="19050"/>
                <wp:wrapNone/>
                <wp:docPr id="26" name="Straight Connector 26"/>
                <wp:cNvGraphicFramePr/>
                <a:graphic xmlns:a="http://schemas.openxmlformats.org/drawingml/2006/main">
                  <a:graphicData uri="http://schemas.microsoft.com/office/word/2010/wordprocessingShape">
                    <wps:wsp>
                      <wps:cNvCnPr/>
                      <wps:spPr>
                        <a:xfrm>
                          <a:off x="0" y="0"/>
                          <a:ext cx="6196330" cy="0"/>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pt,8.2pt" to="466.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" strokecolor="#404040 [2429]" strokeweight="2.25pt"/>
            </w:pict>
          </mc:Fallback>
        </mc:AlternateContent>
      </w:r>
      <w:r>
        <w:rPr>
          <w:noProof/>
        </w:rPr>
        <mc:AlternateContent>
          <mc:Choice Requires="wps">
            <w:drawing>
              <wp:anchor distT="0" distB="0" distL="114300" distR="114300" simplePos="0" relativeHeight="251699200" behindDoc="0" locked="0" layoutInCell="1" allowOverlap="1" wp14:anchorId="7657891D" wp14:editId="17341DAA">
                <wp:simplePos x="0" y="0"/>
                <wp:positionH relativeFrom="column">
                  <wp:posOffset>888365</wp:posOffset>
                </wp:positionH>
                <wp:positionV relativeFrom="paragraph">
                  <wp:posOffset>6962140</wp:posOffset>
                </wp:positionV>
                <wp:extent cx="4244340" cy="225425"/>
                <wp:effectExtent l="0" t="0" r="3810" b="3175"/>
                <wp:wrapSquare wrapText="bothSides"/>
                <wp:docPr id="23" name="Text Box 23"/>
                <wp:cNvGraphicFramePr/>
                <a:graphic xmlns:a="http://schemas.openxmlformats.org/drawingml/2006/main">
                  <a:graphicData uri="http://schemas.microsoft.com/office/word/2010/wordprocessingShape">
                    <wps:wsp>
                      <wps:cNvSpPr txBox="1"/>
                      <wps:spPr>
                        <a:xfrm>
                          <a:off x="0" y="0"/>
                          <a:ext cx="4244340" cy="225425"/>
                        </a:xfrm>
                        <a:prstGeom prst="rect">
                          <a:avLst/>
                        </a:prstGeom>
                        <a:solidFill>
                          <a:prstClr val="white"/>
                        </a:solidFill>
                        <a:ln>
                          <a:noFill/>
                        </a:ln>
                        <a:effectLst/>
                      </wps:spPr>
                      <wps:txbx>
                        <w:txbxContent>
                          <w:p w:rsidR="003B16CF" w:rsidRPr="003B16CF" w:rsidRDefault="003B16CF" w:rsidP="003B16CF">
                            <w:pPr>
                              <w:pStyle w:val="Caption"/>
                              <w:jc w:val="center"/>
                              <w:rPr>
                                <w:i/>
                                <w:noProof/>
                                <w:color w:val="auto"/>
                                <w:sz w:val="22"/>
                                <w:szCs w:val="22"/>
                              </w:rPr>
                            </w:pPr>
                            <w:r w:rsidRPr="003B16CF">
                              <w:rPr>
                                <w:i/>
                                <w:color w:val="auto"/>
                                <w:sz w:val="22"/>
                                <w:szCs w:val="22"/>
                              </w:rPr>
                              <w:t xml:space="preserve">Figure </w:t>
                            </w:r>
                            <w:r w:rsidRPr="003B16CF">
                              <w:rPr>
                                <w:i/>
                                <w:color w:val="auto"/>
                                <w:sz w:val="22"/>
                                <w:szCs w:val="22"/>
                              </w:rPr>
                              <w:fldChar w:fldCharType="begin"/>
                            </w:r>
                            <w:r w:rsidRPr="003B16CF">
                              <w:rPr>
                                <w:i/>
                                <w:color w:val="auto"/>
                                <w:sz w:val="22"/>
                                <w:szCs w:val="22"/>
                              </w:rPr>
                              <w:instrText xml:space="preserve"> SEQ Figure \* ARABIC </w:instrText>
                            </w:r>
                            <w:r w:rsidRPr="003B16CF">
                              <w:rPr>
                                <w:i/>
                                <w:color w:val="auto"/>
                                <w:sz w:val="22"/>
                                <w:szCs w:val="22"/>
                              </w:rPr>
                              <w:fldChar w:fldCharType="separate"/>
                            </w:r>
                            <w:r w:rsidRPr="003B16CF">
                              <w:rPr>
                                <w:i/>
                                <w:noProof/>
                                <w:color w:val="auto"/>
                                <w:sz w:val="22"/>
                                <w:szCs w:val="22"/>
                              </w:rPr>
                              <w:t>11</w:t>
                            </w:r>
                            <w:r w:rsidRPr="003B16CF">
                              <w:rPr>
                                <w:i/>
                                <w:color w:val="auto"/>
                                <w:sz w:val="22"/>
                                <w:szCs w:val="22"/>
                              </w:rPr>
                              <w:fldChar w:fldCharType="end"/>
                            </w:r>
                            <w:r w:rsidRPr="003B16CF">
                              <w:rPr>
                                <w:i/>
                                <w:color w:val="auto"/>
                                <w:sz w:val="22"/>
                                <w:szCs w:val="22"/>
                              </w:rPr>
                              <w:t xml:space="preserve"> </w:t>
                            </w:r>
                            <w:r w:rsidR="00CA7AF2">
                              <w:rPr>
                                <w:i/>
                                <w:color w:val="auto"/>
                                <w:sz w:val="22"/>
                                <w:szCs w:val="22"/>
                              </w:rPr>
                              <w:t xml:space="preserve">- </w:t>
                            </w:r>
                            <w:r w:rsidRPr="003B16CF">
                              <w:rPr>
                                <w:i/>
                                <w:color w:val="auto"/>
                                <w:sz w:val="22"/>
                                <w:szCs w:val="22"/>
                              </w:rPr>
                              <w:t>2017 Reservoir Technology Forum - Technical Training (Day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69.95pt;margin-top:548.2pt;width:334.2pt;height:1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" stroked="f">
                <v:textbox inset="0,0,0,0">
                  <w:txbxContent>
                    <w:p w:rsidR="003B16CF" w:rsidRPr="003B16CF" w:rsidRDefault="003B16CF" w:rsidP="003B16CF">
                      <w:pPr>
                        <w:pStyle w:val="Caption"/>
                        <w:jc w:val="center"/>
                        <w:rPr>
                          <w:i/>
                          <w:noProof/>
                          <w:color w:val="auto"/>
                          <w:sz w:val="22"/>
                          <w:szCs w:val="22"/>
                        </w:rPr>
                      </w:pPr>
                      <w:r w:rsidRPr="003B16CF">
                        <w:rPr>
                          <w:i/>
                          <w:color w:val="auto"/>
                          <w:sz w:val="22"/>
                          <w:szCs w:val="22"/>
                        </w:rPr>
                        <w:t xml:space="preserve">Figure </w:t>
                      </w:r>
                      <w:r w:rsidRPr="003B16CF">
                        <w:rPr>
                          <w:i/>
                          <w:color w:val="auto"/>
                          <w:sz w:val="22"/>
                          <w:szCs w:val="22"/>
                        </w:rPr>
                        <w:fldChar w:fldCharType="begin"/>
                      </w:r>
                      <w:r w:rsidRPr="003B16CF">
                        <w:rPr>
                          <w:i/>
                          <w:color w:val="auto"/>
                          <w:sz w:val="22"/>
                          <w:szCs w:val="22"/>
                        </w:rPr>
                        <w:instrText xml:space="preserve"> SEQ Figure \* ARABIC </w:instrText>
                      </w:r>
                      <w:r w:rsidRPr="003B16CF">
                        <w:rPr>
                          <w:i/>
                          <w:color w:val="auto"/>
                          <w:sz w:val="22"/>
                          <w:szCs w:val="22"/>
                        </w:rPr>
                        <w:fldChar w:fldCharType="separate"/>
                      </w:r>
                      <w:r w:rsidRPr="003B16CF">
                        <w:rPr>
                          <w:i/>
                          <w:noProof/>
                          <w:color w:val="auto"/>
                          <w:sz w:val="22"/>
                          <w:szCs w:val="22"/>
                        </w:rPr>
                        <w:t>11</w:t>
                      </w:r>
                      <w:r w:rsidRPr="003B16CF">
                        <w:rPr>
                          <w:i/>
                          <w:color w:val="auto"/>
                          <w:sz w:val="22"/>
                          <w:szCs w:val="22"/>
                        </w:rPr>
                        <w:fldChar w:fldCharType="end"/>
                      </w:r>
                      <w:r w:rsidRPr="003B16CF">
                        <w:rPr>
                          <w:i/>
                          <w:color w:val="auto"/>
                          <w:sz w:val="22"/>
                          <w:szCs w:val="22"/>
                        </w:rPr>
                        <w:t xml:space="preserve"> </w:t>
                      </w:r>
                      <w:r w:rsidR="00CA7AF2">
                        <w:rPr>
                          <w:i/>
                          <w:color w:val="auto"/>
                          <w:sz w:val="22"/>
                          <w:szCs w:val="22"/>
                        </w:rPr>
                        <w:t xml:space="preserve">- </w:t>
                      </w:r>
                      <w:r w:rsidRPr="003B16CF">
                        <w:rPr>
                          <w:i/>
                          <w:color w:val="auto"/>
                          <w:sz w:val="22"/>
                          <w:szCs w:val="22"/>
                        </w:rPr>
                        <w:t>2017 Reservoir Technology Forum - Technical Training (Day 2)</w:t>
                      </w:r>
                    </w:p>
                  </w:txbxContent>
                </v:textbox>
                <w10:wrap type="square"/>
              </v:shape>
            </w:pict>
          </mc:Fallback>
        </mc:AlternateContent>
      </w:r>
      <w:r>
        <w:rPr>
          <w:noProof/>
        </w:rPr>
        <w:drawing>
          <wp:anchor distT="0" distB="0" distL="114300" distR="114300" simplePos="0" relativeHeight="251694080" behindDoc="0" locked="0" layoutInCell="1" allowOverlap="1" wp14:anchorId="4562CD76" wp14:editId="7A710560">
            <wp:simplePos x="0" y="0"/>
            <wp:positionH relativeFrom="column">
              <wp:posOffset>-267335</wp:posOffset>
            </wp:positionH>
            <wp:positionV relativeFrom="paragraph">
              <wp:posOffset>-140970</wp:posOffset>
            </wp:positionV>
            <wp:extent cx="6266815" cy="3201035"/>
            <wp:effectExtent l="38100" t="38100" r="38735" b="37465"/>
            <wp:wrapSquare wrapText="bothSides"/>
            <wp:docPr id="2" name="Picture 2" descr="La imagen puede contener: una o varias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una o varias personas, personas sentadas e interi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6815" cy="320103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5CE82816" wp14:editId="5156C9B4">
                <wp:simplePos x="0" y="0"/>
                <wp:positionH relativeFrom="column">
                  <wp:posOffset>593090</wp:posOffset>
                </wp:positionH>
                <wp:positionV relativeFrom="paragraph">
                  <wp:posOffset>3117850</wp:posOffset>
                </wp:positionV>
                <wp:extent cx="4740910" cy="213995"/>
                <wp:effectExtent l="0" t="0" r="2540" b="0"/>
                <wp:wrapSquare wrapText="bothSides"/>
                <wp:docPr id="22" name="Text Box 22"/>
                <wp:cNvGraphicFramePr/>
                <a:graphic xmlns:a="http://schemas.openxmlformats.org/drawingml/2006/main">
                  <a:graphicData uri="http://schemas.microsoft.com/office/word/2010/wordprocessingShape">
                    <wps:wsp>
                      <wps:cNvSpPr txBox="1"/>
                      <wps:spPr>
                        <a:xfrm>
                          <a:off x="0" y="0"/>
                          <a:ext cx="4740910" cy="213995"/>
                        </a:xfrm>
                        <a:prstGeom prst="rect">
                          <a:avLst/>
                        </a:prstGeom>
                        <a:solidFill>
                          <a:prstClr val="white"/>
                        </a:solidFill>
                        <a:ln>
                          <a:noFill/>
                        </a:ln>
                        <a:effectLst/>
                      </wps:spPr>
                      <wps:txbx>
                        <w:txbxContent>
                          <w:p w:rsidR="003B16CF" w:rsidRPr="003B16CF" w:rsidRDefault="003B16CF" w:rsidP="003B16CF">
                            <w:pPr>
                              <w:pStyle w:val="Caption"/>
                              <w:jc w:val="center"/>
                              <w:rPr>
                                <w:i/>
                                <w:noProof/>
                                <w:color w:val="auto"/>
                                <w:sz w:val="22"/>
                                <w:szCs w:val="22"/>
                              </w:rPr>
                            </w:pPr>
                            <w:r w:rsidRPr="003B16CF">
                              <w:rPr>
                                <w:i/>
                                <w:color w:val="auto"/>
                                <w:sz w:val="22"/>
                                <w:szCs w:val="22"/>
                              </w:rPr>
                              <w:t xml:space="preserve">Figure </w:t>
                            </w:r>
                            <w:r w:rsidRPr="003B16CF">
                              <w:rPr>
                                <w:i/>
                                <w:color w:val="auto"/>
                                <w:sz w:val="22"/>
                                <w:szCs w:val="22"/>
                              </w:rPr>
                              <w:fldChar w:fldCharType="begin"/>
                            </w:r>
                            <w:r w:rsidRPr="003B16CF">
                              <w:rPr>
                                <w:i/>
                                <w:color w:val="auto"/>
                                <w:sz w:val="22"/>
                                <w:szCs w:val="22"/>
                              </w:rPr>
                              <w:instrText xml:space="preserve"> SEQ Figure \* ARABIC </w:instrText>
                            </w:r>
                            <w:r w:rsidRPr="003B16CF">
                              <w:rPr>
                                <w:i/>
                                <w:color w:val="auto"/>
                                <w:sz w:val="22"/>
                                <w:szCs w:val="22"/>
                              </w:rPr>
                              <w:fldChar w:fldCharType="separate"/>
                            </w:r>
                            <w:r w:rsidRPr="003B16CF">
                              <w:rPr>
                                <w:i/>
                                <w:noProof/>
                                <w:color w:val="auto"/>
                                <w:sz w:val="22"/>
                                <w:szCs w:val="22"/>
                              </w:rPr>
                              <w:t>10</w:t>
                            </w:r>
                            <w:r w:rsidRPr="003B16CF">
                              <w:rPr>
                                <w:i/>
                                <w:color w:val="auto"/>
                                <w:sz w:val="22"/>
                                <w:szCs w:val="22"/>
                              </w:rPr>
                              <w:fldChar w:fldCharType="end"/>
                            </w:r>
                            <w:r w:rsidRPr="003B16CF">
                              <w:rPr>
                                <w:i/>
                                <w:color w:val="auto"/>
                                <w:sz w:val="22"/>
                                <w:szCs w:val="22"/>
                              </w:rPr>
                              <w:t xml:space="preserve"> </w:t>
                            </w:r>
                            <w:r w:rsidR="00CA7AF2">
                              <w:rPr>
                                <w:i/>
                                <w:color w:val="auto"/>
                                <w:sz w:val="22"/>
                                <w:szCs w:val="22"/>
                              </w:rPr>
                              <w:t xml:space="preserve">- </w:t>
                            </w:r>
                            <w:r w:rsidRPr="003B16CF">
                              <w:rPr>
                                <w:i/>
                                <w:color w:val="auto"/>
                                <w:sz w:val="22"/>
                                <w:szCs w:val="22"/>
                              </w:rPr>
                              <w:t>2017 Reservoir Technology Forum - Technical Training (Day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46.7pt;margin-top:245.5pt;width:373.3pt;height:1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" stroked="f">
                <v:textbox inset="0,0,0,0">
                  <w:txbxContent>
                    <w:p w:rsidR="003B16CF" w:rsidRPr="003B16CF" w:rsidRDefault="003B16CF" w:rsidP="003B16CF">
                      <w:pPr>
                        <w:pStyle w:val="Caption"/>
                        <w:jc w:val="center"/>
                        <w:rPr>
                          <w:i/>
                          <w:noProof/>
                          <w:color w:val="auto"/>
                          <w:sz w:val="22"/>
                          <w:szCs w:val="22"/>
                        </w:rPr>
                      </w:pPr>
                      <w:r w:rsidRPr="003B16CF">
                        <w:rPr>
                          <w:i/>
                          <w:color w:val="auto"/>
                          <w:sz w:val="22"/>
                          <w:szCs w:val="22"/>
                        </w:rPr>
                        <w:t xml:space="preserve">Figure </w:t>
                      </w:r>
                      <w:r w:rsidRPr="003B16CF">
                        <w:rPr>
                          <w:i/>
                          <w:color w:val="auto"/>
                          <w:sz w:val="22"/>
                          <w:szCs w:val="22"/>
                        </w:rPr>
                        <w:fldChar w:fldCharType="begin"/>
                      </w:r>
                      <w:r w:rsidRPr="003B16CF">
                        <w:rPr>
                          <w:i/>
                          <w:color w:val="auto"/>
                          <w:sz w:val="22"/>
                          <w:szCs w:val="22"/>
                        </w:rPr>
                        <w:instrText xml:space="preserve"> SEQ Figure \* ARABIC </w:instrText>
                      </w:r>
                      <w:r w:rsidRPr="003B16CF">
                        <w:rPr>
                          <w:i/>
                          <w:color w:val="auto"/>
                          <w:sz w:val="22"/>
                          <w:szCs w:val="22"/>
                        </w:rPr>
                        <w:fldChar w:fldCharType="separate"/>
                      </w:r>
                      <w:r w:rsidRPr="003B16CF">
                        <w:rPr>
                          <w:i/>
                          <w:noProof/>
                          <w:color w:val="auto"/>
                          <w:sz w:val="22"/>
                          <w:szCs w:val="22"/>
                        </w:rPr>
                        <w:t>10</w:t>
                      </w:r>
                      <w:r w:rsidRPr="003B16CF">
                        <w:rPr>
                          <w:i/>
                          <w:color w:val="auto"/>
                          <w:sz w:val="22"/>
                          <w:szCs w:val="22"/>
                        </w:rPr>
                        <w:fldChar w:fldCharType="end"/>
                      </w:r>
                      <w:r w:rsidRPr="003B16CF">
                        <w:rPr>
                          <w:i/>
                          <w:color w:val="auto"/>
                          <w:sz w:val="22"/>
                          <w:szCs w:val="22"/>
                        </w:rPr>
                        <w:t xml:space="preserve"> </w:t>
                      </w:r>
                      <w:r w:rsidR="00CA7AF2">
                        <w:rPr>
                          <w:i/>
                          <w:color w:val="auto"/>
                          <w:sz w:val="22"/>
                          <w:szCs w:val="22"/>
                        </w:rPr>
                        <w:t xml:space="preserve">- </w:t>
                      </w:r>
                      <w:r w:rsidRPr="003B16CF">
                        <w:rPr>
                          <w:i/>
                          <w:color w:val="auto"/>
                          <w:sz w:val="22"/>
                          <w:szCs w:val="22"/>
                        </w:rPr>
                        <w:t>2017 Reservoir Technology Forum - Technical Training (Day 2)</w:t>
                      </w:r>
                    </w:p>
                  </w:txbxContent>
                </v:textbox>
                <w10:wrap type="square"/>
              </v:shape>
            </w:pict>
          </mc:Fallback>
        </mc:AlternateContent>
      </w:r>
      <w:r w:rsidRPr="00775B2D">
        <w:rPr>
          <w:i/>
          <w:noProof/>
        </w:rPr>
        <w:drawing>
          <wp:anchor distT="0" distB="0" distL="114300" distR="114300" simplePos="0" relativeHeight="251697152" behindDoc="0" locked="0" layoutInCell="1" allowOverlap="1" wp14:anchorId="0984E5F2" wp14:editId="4A762970">
            <wp:simplePos x="0" y="0"/>
            <wp:positionH relativeFrom="column">
              <wp:posOffset>-273050</wp:posOffset>
            </wp:positionH>
            <wp:positionV relativeFrom="paragraph">
              <wp:posOffset>3811270</wp:posOffset>
            </wp:positionV>
            <wp:extent cx="6196965" cy="3033395"/>
            <wp:effectExtent l="38100" t="38100" r="32385" b="33655"/>
            <wp:wrapSquare wrapText="bothSides"/>
            <wp:docPr id="1" name="Picture 1" descr="La imagen puede contener: una o varias personas, personas sentadas, tabl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personas sentadas, tabla e interi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6965" cy="3033395"/>
                    </a:xfrm>
                    <a:prstGeom prst="rect">
                      <a:avLst/>
                    </a:prstGeom>
                    <a:noFill/>
                    <a:ln w="3175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sectPr w:rsidR="00E852FF" w:rsidRPr="008D4126" w:rsidSect="003B16CF">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EC8" w:rsidRDefault="006C1EC8" w:rsidP="00B0686C">
      <w:pPr>
        <w:spacing w:after="0" w:line="240" w:lineRule="auto"/>
      </w:pPr>
      <w:r>
        <w:separator/>
      </w:r>
    </w:p>
  </w:endnote>
  <w:endnote w:type="continuationSeparator" w:id="0">
    <w:p w:rsidR="006C1EC8" w:rsidRDefault="006C1EC8" w:rsidP="00B0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817185"/>
      <w:docPartObj>
        <w:docPartGallery w:val="Page Numbers (Bottom of Page)"/>
        <w:docPartUnique/>
      </w:docPartObj>
    </w:sdtPr>
    <w:sdtEndPr>
      <w:rPr>
        <w:noProof/>
      </w:rPr>
    </w:sdtEndPr>
    <w:sdtContent>
      <w:p w:rsidR="003B16CF" w:rsidRDefault="003A32AF">
        <w:pPr>
          <w:pStyle w:val="Footer"/>
          <w:jc w:val="right"/>
        </w:pPr>
        <w:r>
          <w:t xml:space="preserve">Page </w:t>
        </w:r>
        <w:r w:rsidR="003B16CF">
          <w:fldChar w:fldCharType="begin"/>
        </w:r>
        <w:r w:rsidR="003B16CF">
          <w:instrText xml:space="preserve"> PAGE   \* MERGEFORMAT </w:instrText>
        </w:r>
        <w:r w:rsidR="003B16CF">
          <w:fldChar w:fldCharType="separate"/>
        </w:r>
        <w:r w:rsidR="000969B1">
          <w:rPr>
            <w:noProof/>
          </w:rPr>
          <w:t>2</w:t>
        </w:r>
        <w:r w:rsidR="003B16CF">
          <w:rPr>
            <w:noProof/>
          </w:rPr>
          <w:fldChar w:fldCharType="end"/>
        </w:r>
      </w:p>
    </w:sdtContent>
  </w:sdt>
  <w:p w:rsidR="00B0686C" w:rsidRPr="00B0686C" w:rsidRDefault="00DF1D23" w:rsidP="00CA7AF2">
    <w:pPr>
      <w:tabs>
        <w:tab w:val="left" w:pos="3129"/>
      </w:tabs>
      <w:rPr>
        <w:b/>
        <w:i/>
      </w:rPr>
    </w:pPr>
    <w:r w:rsidRPr="00CA7AF2">
      <w:rPr>
        <w:b/>
        <w:i/>
        <w:noProof/>
        <w:color w:val="262626" w:themeColor="text1" w:themeTint="D9"/>
      </w:rPr>
      <w:drawing>
        <wp:anchor distT="0" distB="0" distL="114300" distR="114300" simplePos="0" relativeHeight="251660288" behindDoc="0" locked="0" layoutInCell="1" allowOverlap="1" wp14:anchorId="3787C6BC" wp14:editId="6EDFE599">
          <wp:simplePos x="0" y="0"/>
          <wp:positionH relativeFrom="column">
            <wp:posOffset>2947408</wp:posOffset>
          </wp:positionH>
          <wp:positionV relativeFrom="paragraph">
            <wp:posOffset>264044</wp:posOffset>
          </wp:positionV>
          <wp:extent cx="1172583" cy="268422"/>
          <wp:effectExtent l="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72583" cy="268422"/>
                  </a:xfrm>
                  <a:prstGeom prst="rect">
                    <a:avLst/>
                  </a:prstGeom>
                  <a:solidFill>
                    <a:schemeClr val="bg1"/>
                  </a:solidFill>
                  <a:ln>
                    <a:noFill/>
                  </a:ln>
                  <a:effectLst/>
                </pic:spPr>
              </pic:pic>
            </a:graphicData>
          </a:graphic>
          <wp14:sizeRelH relativeFrom="margin">
            <wp14:pctWidth>0</wp14:pctWidth>
          </wp14:sizeRelH>
          <wp14:sizeRelV relativeFrom="margin">
            <wp14:pctHeight>0</wp14:pctHeight>
          </wp14:sizeRelV>
        </wp:anchor>
      </w:drawing>
    </w:r>
    <w:r w:rsidRPr="00CA7AF2">
      <w:rPr>
        <w:b/>
        <w:i/>
        <w:noProof/>
        <w:color w:val="262626" w:themeColor="text1" w:themeTint="D9"/>
      </w:rPr>
      <w:drawing>
        <wp:anchor distT="0" distB="0" distL="114300" distR="114300" simplePos="0" relativeHeight="251659264" behindDoc="0" locked="0" layoutInCell="1" allowOverlap="1" wp14:anchorId="1E780D7A" wp14:editId="7EA9D490">
          <wp:simplePos x="0" y="0"/>
          <wp:positionH relativeFrom="column">
            <wp:posOffset>1409065</wp:posOffset>
          </wp:positionH>
          <wp:positionV relativeFrom="paragraph">
            <wp:posOffset>260985</wp:posOffset>
          </wp:positionV>
          <wp:extent cx="1236980" cy="281305"/>
          <wp:effectExtent l="0" t="0" r="1270" b="444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36980" cy="281305"/>
                  </a:xfrm>
                  <a:prstGeom prst="rect">
                    <a:avLst/>
                  </a:prstGeom>
                  <a:solidFill>
                    <a:schemeClr val="bg1"/>
                  </a:solidFill>
                  <a:ln>
                    <a:noFill/>
                  </a:ln>
                  <a:effectLst/>
                </pic:spPr>
              </pic:pic>
            </a:graphicData>
          </a:graphic>
          <wp14:sizeRelH relativeFrom="margin">
            <wp14:pctWidth>0</wp14:pctWidth>
          </wp14:sizeRelH>
          <wp14:sizeRelV relativeFrom="margin">
            <wp14:pctHeight>0</wp14:pctHeight>
          </wp14:sizeRelV>
        </wp:anchor>
      </w:drawing>
    </w:r>
    <w:r w:rsidR="00CA7AF2">
      <w:rPr>
        <w:b/>
        <w:i/>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EC8" w:rsidRDefault="006C1EC8" w:rsidP="00B0686C">
      <w:pPr>
        <w:spacing w:after="0" w:line="240" w:lineRule="auto"/>
      </w:pPr>
      <w:r>
        <w:separator/>
      </w:r>
    </w:p>
  </w:footnote>
  <w:footnote w:type="continuationSeparator" w:id="0">
    <w:p w:rsidR="006C1EC8" w:rsidRDefault="006C1EC8" w:rsidP="00B068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B365D"/>
    <w:multiLevelType w:val="multilevel"/>
    <w:tmpl w:val="9146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EE40FFC"/>
    <w:multiLevelType w:val="multilevel"/>
    <w:tmpl w:val="B13CE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75C"/>
    <w:rsid w:val="00001018"/>
    <w:rsid w:val="000016BF"/>
    <w:rsid w:val="000333E7"/>
    <w:rsid w:val="000446FD"/>
    <w:rsid w:val="00086431"/>
    <w:rsid w:val="00091779"/>
    <w:rsid w:val="000969B1"/>
    <w:rsid w:val="000B6F49"/>
    <w:rsid w:val="000D1C9A"/>
    <w:rsid w:val="000E1098"/>
    <w:rsid w:val="00176595"/>
    <w:rsid w:val="00183B10"/>
    <w:rsid w:val="001B4DC8"/>
    <w:rsid w:val="001C5D59"/>
    <w:rsid w:val="001E25B9"/>
    <w:rsid w:val="00210AF1"/>
    <w:rsid w:val="002E5A26"/>
    <w:rsid w:val="00391BC7"/>
    <w:rsid w:val="003A32AF"/>
    <w:rsid w:val="003A5FFD"/>
    <w:rsid w:val="003B16CF"/>
    <w:rsid w:val="00455FE9"/>
    <w:rsid w:val="00491E6D"/>
    <w:rsid w:val="004A791B"/>
    <w:rsid w:val="004B53DA"/>
    <w:rsid w:val="004E5B2D"/>
    <w:rsid w:val="005033ED"/>
    <w:rsid w:val="00504829"/>
    <w:rsid w:val="00507489"/>
    <w:rsid w:val="005E594B"/>
    <w:rsid w:val="00682F41"/>
    <w:rsid w:val="00697C5F"/>
    <w:rsid w:val="006B0B5C"/>
    <w:rsid w:val="006C1EC8"/>
    <w:rsid w:val="006D33A7"/>
    <w:rsid w:val="006E2A59"/>
    <w:rsid w:val="006E5187"/>
    <w:rsid w:val="00726DC3"/>
    <w:rsid w:val="00761374"/>
    <w:rsid w:val="00775B2D"/>
    <w:rsid w:val="007A2CB7"/>
    <w:rsid w:val="007B2E07"/>
    <w:rsid w:val="007B6EA0"/>
    <w:rsid w:val="007C7282"/>
    <w:rsid w:val="00817FA5"/>
    <w:rsid w:val="008933E2"/>
    <w:rsid w:val="008A7AE8"/>
    <w:rsid w:val="008D4126"/>
    <w:rsid w:val="008E3296"/>
    <w:rsid w:val="00912E45"/>
    <w:rsid w:val="00933B23"/>
    <w:rsid w:val="00955B4A"/>
    <w:rsid w:val="00960123"/>
    <w:rsid w:val="009666D1"/>
    <w:rsid w:val="009812CA"/>
    <w:rsid w:val="009876C5"/>
    <w:rsid w:val="009E6D3B"/>
    <w:rsid w:val="009F63D3"/>
    <w:rsid w:val="00A008E7"/>
    <w:rsid w:val="00A2639D"/>
    <w:rsid w:val="00A54462"/>
    <w:rsid w:val="00A632E6"/>
    <w:rsid w:val="00A77A53"/>
    <w:rsid w:val="00B0686C"/>
    <w:rsid w:val="00B16A13"/>
    <w:rsid w:val="00B355B7"/>
    <w:rsid w:val="00B426D8"/>
    <w:rsid w:val="00B518B7"/>
    <w:rsid w:val="00B5293D"/>
    <w:rsid w:val="00B52FDD"/>
    <w:rsid w:val="00B764CE"/>
    <w:rsid w:val="00B8566F"/>
    <w:rsid w:val="00BB775C"/>
    <w:rsid w:val="00C9507A"/>
    <w:rsid w:val="00CA7AF2"/>
    <w:rsid w:val="00CC1087"/>
    <w:rsid w:val="00CC61F1"/>
    <w:rsid w:val="00CE4219"/>
    <w:rsid w:val="00D12EB7"/>
    <w:rsid w:val="00D26A5C"/>
    <w:rsid w:val="00D3651E"/>
    <w:rsid w:val="00D82D02"/>
    <w:rsid w:val="00DC5A8A"/>
    <w:rsid w:val="00DE0D2A"/>
    <w:rsid w:val="00DE1ACD"/>
    <w:rsid w:val="00DF1D23"/>
    <w:rsid w:val="00DF63CE"/>
    <w:rsid w:val="00E14764"/>
    <w:rsid w:val="00E501E0"/>
    <w:rsid w:val="00E505C2"/>
    <w:rsid w:val="00E56DA8"/>
    <w:rsid w:val="00E73776"/>
    <w:rsid w:val="00E74827"/>
    <w:rsid w:val="00E7530E"/>
    <w:rsid w:val="00E801D9"/>
    <w:rsid w:val="00E852FF"/>
    <w:rsid w:val="00EA185C"/>
    <w:rsid w:val="00EC390E"/>
    <w:rsid w:val="00F136B2"/>
    <w:rsid w:val="00F17CB7"/>
    <w:rsid w:val="00F928B6"/>
    <w:rsid w:val="00FC3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7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AE8"/>
    <w:rPr>
      <w:rFonts w:ascii="Tahoma" w:hAnsi="Tahoma" w:cs="Tahoma"/>
      <w:sz w:val="16"/>
      <w:szCs w:val="16"/>
    </w:rPr>
  </w:style>
  <w:style w:type="character" w:styleId="Hyperlink">
    <w:name w:val="Hyperlink"/>
    <w:basedOn w:val="DefaultParagraphFont"/>
    <w:uiPriority w:val="99"/>
    <w:unhideWhenUsed/>
    <w:rsid w:val="004E5B2D"/>
    <w:rPr>
      <w:color w:val="0000FF" w:themeColor="hyperlink"/>
      <w:u w:val="single"/>
    </w:rPr>
  </w:style>
  <w:style w:type="paragraph" w:styleId="Header">
    <w:name w:val="header"/>
    <w:basedOn w:val="Normal"/>
    <w:link w:val="HeaderChar"/>
    <w:uiPriority w:val="99"/>
    <w:unhideWhenUsed/>
    <w:rsid w:val="00B06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86C"/>
  </w:style>
  <w:style w:type="paragraph" w:styleId="Footer">
    <w:name w:val="footer"/>
    <w:basedOn w:val="Normal"/>
    <w:link w:val="FooterChar"/>
    <w:uiPriority w:val="99"/>
    <w:unhideWhenUsed/>
    <w:rsid w:val="00B06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86C"/>
  </w:style>
  <w:style w:type="paragraph" w:styleId="FootnoteText">
    <w:name w:val="footnote text"/>
    <w:basedOn w:val="Normal"/>
    <w:link w:val="FootnoteTextChar"/>
    <w:uiPriority w:val="99"/>
    <w:semiHidden/>
    <w:unhideWhenUsed/>
    <w:rsid w:val="00E56D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DA8"/>
    <w:rPr>
      <w:sz w:val="20"/>
      <w:szCs w:val="20"/>
    </w:rPr>
  </w:style>
  <w:style w:type="character" w:styleId="FootnoteReference">
    <w:name w:val="footnote reference"/>
    <w:basedOn w:val="DefaultParagraphFont"/>
    <w:uiPriority w:val="99"/>
    <w:semiHidden/>
    <w:unhideWhenUsed/>
    <w:rsid w:val="00E56DA8"/>
    <w:rPr>
      <w:vertAlign w:val="superscript"/>
    </w:rPr>
  </w:style>
  <w:style w:type="character" w:customStyle="1" w:styleId="Mention">
    <w:name w:val="Mention"/>
    <w:basedOn w:val="DefaultParagraphFont"/>
    <w:uiPriority w:val="99"/>
    <w:semiHidden/>
    <w:unhideWhenUsed/>
    <w:rsid w:val="00183B10"/>
    <w:rPr>
      <w:color w:val="2B579A"/>
      <w:shd w:val="clear" w:color="auto" w:fill="E6E6E6"/>
    </w:rPr>
  </w:style>
  <w:style w:type="paragraph" w:styleId="Caption">
    <w:name w:val="caption"/>
    <w:basedOn w:val="Normal"/>
    <w:next w:val="Normal"/>
    <w:uiPriority w:val="35"/>
    <w:unhideWhenUsed/>
    <w:qFormat/>
    <w:rsid w:val="001B4DC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7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AE8"/>
    <w:rPr>
      <w:rFonts w:ascii="Tahoma" w:hAnsi="Tahoma" w:cs="Tahoma"/>
      <w:sz w:val="16"/>
      <w:szCs w:val="16"/>
    </w:rPr>
  </w:style>
  <w:style w:type="character" w:styleId="Hyperlink">
    <w:name w:val="Hyperlink"/>
    <w:basedOn w:val="DefaultParagraphFont"/>
    <w:uiPriority w:val="99"/>
    <w:unhideWhenUsed/>
    <w:rsid w:val="004E5B2D"/>
    <w:rPr>
      <w:color w:val="0000FF" w:themeColor="hyperlink"/>
      <w:u w:val="single"/>
    </w:rPr>
  </w:style>
  <w:style w:type="paragraph" w:styleId="Header">
    <w:name w:val="header"/>
    <w:basedOn w:val="Normal"/>
    <w:link w:val="HeaderChar"/>
    <w:uiPriority w:val="99"/>
    <w:unhideWhenUsed/>
    <w:rsid w:val="00B06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86C"/>
  </w:style>
  <w:style w:type="paragraph" w:styleId="Footer">
    <w:name w:val="footer"/>
    <w:basedOn w:val="Normal"/>
    <w:link w:val="FooterChar"/>
    <w:uiPriority w:val="99"/>
    <w:unhideWhenUsed/>
    <w:rsid w:val="00B06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86C"/>
  </w:style>
  <w:style w:type="paragraph" w:styleId="FootnoteText">
    <w:name w:val="footnote text"/>
    <w:basedOn w:val="Normal"/>
    <w:link w:val="FootnoteTextChar"/>
    <w:uiPriority w:val="99"/>
    <w:semiHidden/>
    <w:unhideWhenUsed/>
    <w:rsid w:val="00E56D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DA8"/>
    <w:rPr>
      <w:sz w:val="20"/>
      <w:szCs w:val="20"/>
    </w:rPr>
  </w:style>
  <w:style w:type="character" w:styleId="FootnoteReference">
    <w:name w:val="footnote reference"/>
    <w:basedOn w:val="DefaultParagraphFont"/>
    <w:uiPriority w:val="99"/>
    <w:semiHidden/>
    <w:unhideWhenUsed/>
    <w:rsid w:val="00E56DA8"/>
    <w:rPr>
      <w:vertAlign w:val="superscript"/>
    </w:rPr>
  </w:style>
  <w:style w:type="character" w:customStyle="1" w:styleId="Mention">
    <w:name w:val="Mention"/>
    <w:basedOn w:val="DefaultParagraphFont"/>
    <w:uiPriority w:val="99"/>
    <w:semiHidden/>
    <w:unhideWhenUsed/>
    <w:rsid w:val="00183B10"/>
    <w:rPr>
      <w:color w:val="2B579A"/>
      <w:shd w:val="clear" w:color="auto" w:fill="E6E6E6"/>
    </w:rPr>
  </w:style>
  <w:style w:type="paragraph" w:styleId="Caption">
    <w:name w:val="caption"/>
    <w:basedOn w:val="Normal"/>
    <w:next w:val="Normal"/>
    <w:uiPriority w:val="35"/>
    <w:unhideWhenUsed/>
    <w:qFormat/>
    <w:rsid w:val="001B4DC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9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egcs.org/spegcs-scholarship-fund"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alerza@chevron.com"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E@ericlaine.com"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www.spegcs.org/study-groups/reservoir"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9EFA0-5E44-4D70-9545-087D53AB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6</Pages>
  <Words>469</Words>
  <Characters>2465</Characters>
  <Application>Microsoft Office Word</Application>
  <DocSecurity>0</DocSecurity>
  <Lines>145</Lines>
  <Paragraphs>139</Paragraphs>
  <ScaleCrop>false</ScaleCrop>
  <HeadingPairs>
    <vt:vector size="2" baseType="variant">
      <vt:variant>
        <vt:lpstr>Title</vt:lpstr>
      </vt:variant>
      <vt:variant>
        <vt:i4>1</vt:i4>
      </vt:variant>
    </vt:vector>
  </HeadingPairs>
  <TitlesOfParts>
    <vt:vector size="1" baseType="lpstr">
      <vt:lpstr/>
    </vt:vector>
  </TitlesOfParts>
  <Company>DeGolyer and MacNaughton</Company>
  <LinksUpToDate>false</LinksUpToDate>
  <CharactersWithSpaces>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Alex</dc:creator>
  <cp:lastModifiedBy>Martinez, Alexsandra</cp:lastModifiedBy>
  <cp:revision>28</cp:revision>
  <cp:lastPrinted>2017-08-23T23:20:00Z</cp:lastPrinted>
  <dcterms:created xsi:type="dcterms:W3CDTF">2017-09-06T02:10:00Z</dcterms:created>
  <dcterms:modified xsi:type="dcterms:W3CDTF">2018-02-05T15:51:00Z</dcterms:modified>
</cp:coreProperties>
</file>