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BF" w:rsidRPr="000F5225" w:rsidRDefault="00B439A9">
      <w:pPr>
        <w:rPr>
          <w:rFonts w:cs="Arial"/>
          <w:b/>
          <w:sz w:val="44"/>
          <w:szCs w:val="44"/>
        </w:rPr>
      </w:pPr>
      <w:r w:rsidRPr="000F5225">
        <w:rPr>
          <w:rFonts w:cs="Arial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1102D77A" wp14:editId="35112EA0">
            <wp:simplePos x="0" y="0"/>
            <wp:positionH relativeFrom="column">
              <wp:posOffset>6362700</wp:posOffset>
            </wp:positionH>
            <wp:positionV relativeFrom="paragraph">
              <wp:posOffset>-495935</wp:posOffset>
            </wp:positionV>
            <wp:extent cx="2758440" cy="1704975"/>
            <wp:effectExtent l="0" t="0" r="0" b="9525"/>
            <wp:wrapSquare wrapText="bothSides"/>
            <wp:docPr id="1" name="Picture 1" descr="C:\Users\thamki\AppData\Local\Temp\Temp1_GulfCoast.zip\GulfCoast\SPE.GCS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mki\AppData\Local\Temp\Temp1_GulfCoast.zip\GulfCoast\SPE.GCS_RG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8BF" w:rsidRPr="000F5225">
        <w:rPr>
          <w:rFonts w:cs="Arial"/>
          <w:b/>
          <w:sz w:val="44"/>
          <w:szCs w:val="44"/>
        </w:rPr>
        <w:t>February 10</w:t>
      </w:r>
      <w:r w:rsidR="002438BF" w:rsidRPr="000F5225">
        <w:rPr>
          <w:rFonts w:cs="Arial"/>
          <w:b/>
          <w:sz w:val="44"/>
          <w:szCs w:val="44"/>
          <w:vertAlign w:val="superscript"/>
        </w:rPr>
        <w:t>th</w:t>
      </w:r>
      <w:r w:rsidR="002438BF" w:rsidRPr="000F5225">
        <w:rPr>
          <w:rFonts w:cs="Arial"/>
          <w:b/>
          <w:sz w:val="44"/>
          <w:szCs w:val="44"/>
        </w:rPr>
        <w:t>, 2015 SPE Executive Breakfast Agenda</w:t>
      </w:r>
    </w:p>
    <w:p w:rsidR="002438BF" w:rsidRDefault="002438BF">
      <w:pPr>
        <w:rPr>
          <w:rFonts w:cs="Arial"/>
          <w:b/>
          <w:sz w:val="28"/>
          <w:szCs w:val="28"/>
        </w:rPr>
      </w:pPr>
      <w:r w:rsidRPr="000F5225">
        <w:rPr>
          <w:rFonts w:cs="Arial"/>
          <w:b/>
          <w:sz w:val="28"/>
          <w:szCs w:val="28"/>
        </w:rPr>
        <w:t>Houstonian Hotel – Juniper Room</w:t>
      </w:r>
    </w:p>
    <w:tbl>
      <w:tblPr>
        <w:tblStyle w:val="TableGrid"/>
        <w:tblW w:w="155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980"/>
        <w:gridCol w:w="3240"/>
        <w:gridCol w:w="5220"/>
        <w:gridCol w:w="5130"/>
      </w:tblGrid>
      <w:tr w:rsidR="000F5225" w:rsidRPr="003517BF" w:rsidTr="003517BF"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  <w:shd w:val="clear" w:color="auto" w:fill="8DB3E2" w:themeFill="text2" w:themeFillTint="66"/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17BF"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8DB3E2" w:themeFill="text2" w:themeFillTint="66"/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17BF">
              <w:rPr>
                <w:rFonts w:cs="Arial"/>
                <w:b/>
                <w:sz w:val="24"/>
                <w:szCs w:val="24"/>
              </w:rPr>
              <w:t>Speaker</w:t>
            </w:r>
          </w:p>
        </w:tc>
        <w:tc>
          <w:tcPr>
            <w:tcW w:w="5220" w:type="dxa"/>
            <w:tcBorders>
              <w:top w:val="single" w:sz="24" w:space="0" w:color="auto"/>
            </w:tcBorders>
            <w:shd w:val="clear" w:color="auto" w:fill="8DB3E2" w:themeFill="text2" w:themeFillTint="66"/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17BF">
              <w:rPr>
                <w:rFonts w:cs="Arial"/>
                <w:b/>
                <w:sz w:val="24"/>
                <w:szCs w:val="24"/>
              </w:rPr>
              <w:t>Topic</w:t>
            </w:r>
          </w:p>
        </w:tc>
        <w:tc>
          <w:tcPr>
            <w:tcW w:w="51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517BF">
              <w:rPr>
                <w:rFonts w:cs="Arial"/>
                <w:b/>
                <w:i/>
                <w:sz w:val="24"/>
                <w:szCs w:val="24"/>
              </w:rPr>
              <w:t>Objective</w:t>
            </w:r>
          </w:p>
        </w:tc>
      </w:tr>
      <w:tr w:rsidR="000F5225" w:rsidRPr="003517BF" w:rsidTr="003517BF">
        <w:trPr>
          <w:trHeight w:val="422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A4F4E" w:rsidRPr="003517BF" w:rsidRDefault="002438BF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6:45</w:t>
            </w:r>
            <w:r w:rsidR="00213BB6" w:rsidRPr="003517BF">
              <w:rPr>
                <w:rFonts w:cs="Arial"/>
                <w:sz w:val="24"/>
                <w:szCs w:val="24"/>
              </w:rPr>
              <w:t xml:space="preserve"> </w:t>
            </w:r>
            <w:r w:rsidR="008E7D8E" w:rsidRPr="003517BF">
              <w:rPr>
                <w:rFonts w:cs="Arial"/>
                <w:sz w:val="24"/>
                <w:szCs w:val="24"/>
              </w:rPr>
              <w:t>-7:30</w:t>
            </w:r>
            <w:r w:rsidR="004A4F4E" w:rsidRPr="003517BF">
              <w:rPr>
                <w:rFonts w:cs="Arial"/>
                <w:sz w:val="24"/>
                <w:szCs w:val="24"/>
              </w:rPr>
              <w:t xml:space="preserve"> AM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vAlign w:val="center"/>
          </w:tcPr>
          <w:p w:rsidR="004A4F4E" w:rsidRPr="003517BF" w:rsidRDefault="008D5408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Registration</w:t>
            </w:r>
          </w:p>
        </w:tc>
        <w:tc>
          <w:tcPr>
            <w:tcW w:w="5220" w:type="dxa"/>
            <w:tcBorders>
              <w:bottom w:val="single" w:sz="24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Registration</w:t>
            </w:r>
          </w:p>
        </w:tc>
        <w:tc>
          <w:tcPr>
            <w:tcW w:w="513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Orientation, Networking &amp; Coffee</w:t>
            </w:r>
          </w:p>
        </w:tc>
      </w:tr>
      <w:tr w:rsidR="000F5225" w:rsidRPr="003517BF" w:rsidTr="003517BF">
        <w:trPr>
          <w:trHeight w:val="930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137886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7:30</w:t>
            </w:r>
            <w:r w:rsidR="004A4F4E" w:rsidRPr="003517BF">
              <w:rPr>
                <w:rFonts w:cs="Arial"/>
                <w:sz w:val="24"/>
                <w:szCs w:val="24"/>
              </w:rPr>
              <w:t xml:space="preserve"> – </w:t>
            </w:r>
            <w:r w:rsidR="005C7640" w:rsidRPr="003517BF">
              <w:rPr>
                <w:rFonts w:cs="Arial"/>
                <w:sz w:val="24"/>
                <w:szCs w:val="24"/>
              </w:rPr>
              <w:t>7:55</w:t>
            </w:r>
            <w:r w:rsidR="004A4F4E" w:rsidRPr="003517BF">
              <w:rPr>
                <w:rFonts w:cs="Arial"/>
                <w:sz w:val="24"/>
                <w:szCs w:val="24"/>
              </w:rPr>
              <w:t xml:space="preserve">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3517BF">
              <w:rPr>
                <w:rFonts w:cs="Arial"/>
                <w:sz w:val="24"/>
                <w:szCs w:val="24"/>
                <w:lang w:val="fr-FR"/>
              </w:rPr>
              <w:t xml:space="preserve">Jeanne </w:t>
            </w:r>
            <w:r w:rsidR="00B439A9" w:rsidRPr="003517BF">
              <w:rPr>
                <w:rFonts w:cs="Arial"/>
                <w:sz w:val="24"/>
                <w:szCs w:val="24"/>
                <w:lang w:val="fr-FR"/>
              </w:rPr>
              <w:t>Perdue, SPE-GCS Chair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Safety Moment</w:t>
            </w:r>
            <w:r w:rsidR="00B439A9" w:rsidRPr="003517BF">
              <w:rPr>
                <w:rFonts w:cs="Arial"/>
                <w:sz w:val="24"/>
                <w:szCs w:val="24"/>
              </w:rPr>
              <w:t xml:space="preserve"> and </w:t>
            </w:r>
            <w:r w:rsidR="008D5408" w:rsidRPr="003517BF">
              <w:rPr>
                <w:rFonts w:cs="Arial"/>
                <w:sz w:val="24"/>
                <w:szCs w:val="24"/>
              </w:rPr>
              <w:t>SPE-GCS “State of the Union”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A4F4E" w:rsidRPr="003517BF" w:rsidRDefault="003517BF" w:rsidP="004A523D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A</w:t>
            </w:r>
            <w:r w:rsidR="00B439A9" w:rsidRPr="003517B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8D5408" w:rsidRPr="003517BF">
              <w:rPr>
                <w:rFonts w:cs="Arial"/>
                <w:i/>
                <w:sz w:val="24"/>
                <w:szCs w:val="24"/>
              </w:rPr>
              <w:t>c</w:t>
            </w:r>
            <w:r w:rsidR="004A4F4E" w:rsidRPr="003517BF">
              <w:rPr>
                <w:rFonts w:cs="Arial"/>
                <w:i/>
                <w:sz w:val="24"/>
                <w:szCs w:val="24"/>
              </w:rPr>
              <w:t>ase</w:t>
            </w:r>
            <w:r w:rsidR="00D14CD6" w:rsidRPr="003517BF">
              <w:rPr>
                <w:rFonts w:cs="Arial"/>
                <w:i/>
                <w:sz w:val="24"/>
                <w:szCs w:val="24"/>
              </w:rPr>
              <w:t xml:space="preserve"> for 2015 increased support, v</w:t>
            </w:r>
            <w:r w:rsidR="00B439A9" w:rsidRPr="003517BF">
              <w:rPr>
                <w:rFonts w:cs="Arial"/>
                <w:i/>
                <w:sz w:val="24"/>
                <w:szCs w:val="24"/>
              </w:rPr>
              <w:t>olunta</w:t>
            </w:r>
            <w:r w:rsidR="004A4F4E" w:rsidRPr="003517BF">
              <w:rPr>
                <w:rFonts w:cs="Arial"/>
                <w:i/>
                <w:sz w:val="24"/>
                <w:szCs w:val="24"/>
              </w:rPr>
              <w:t>rism</w:t>
            </w:r>
            <w:r w:rsidR="00D14CD6" w:rsidRPr="003517BF">
              <w:rPr>
                <w:rFonts w:cs="Arial"/>
                <w:i/>
                <w:sz w:val="24"/>
                <w:szCs w:val="24"/>
              </w:rPr>
              <w:t xml:space="preserve">. </w:t>
            </w:r>
            <w:r w:rsidR="000F5225" w:rsidRPr="003517BF">
              <w:rPr>
                <w:rFonts w:cs="Arial"/>
                <w:i/>
                <w:sz w:val="24"/>
                <w:szCs w:val="24"/>
              </w:rPr>
              <w:t>“</w:t>
            </w:r>
            <w:r w:rsidR="008D5408" w:rsidRPr="003517BF">
              <w:rPr>
                <w:rFonts w:cs="Arial"/>
                <w:i/>
                <w:sz w:val="24"/>
                <w:szCs w:val="24"/>
              </w:rPr>
              <w:t>How SPE</w:t>
            </w:r>
            <w:r w:rsidR="00B439A9" w:rsidRPr="003517BF">
              <w:rPr>
                <w:rFonts w:cs="Arial"/>
                <w:i/>
                <w:sz w:val="24"/>
                <w:szCs w:val="24"/>
              </w:rPr>
              <w:t>-GCS</w:t>
            </w:r>
            <w:r w:rsidR="008D5408" w:rsidRPr="003517BF">
              <w:rPr>
                <w:rFonts w:cs="Arial"/>
                <w:i/>
                <w:sz w:val="24"/>
                <w:szCs w:val="24"/>
              </w:rPr>
              <w:t xml:space="preserve"> can help</w:t>
            </w:r>
            <w:r w:rsidR="000F5225" w:rsidRPr="003517BF">
              <w:rPr>
                <w:rFonts w:cs="Arial"/>
                <w:i/>
                <w:sz w:val="24"/>
                <w:szCs w:val="24"/>
              </w:rPr>
              <w:t xml:space="preserve"> you</w:t>
            </w:r>
            <w:r w:rsidR="00D14CD6" w:rsidRPr="003517B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8D5408" w:rsidRPr="003517BF">
              <w:rPr>
                <w:rFonts w:cs="Arial"/>
                <w:i/>
                <w:sz w:val="24"/>
                <w:szCs w:val="24"/>
              </w:rPr>
              <w:t>in low oil price scenarios</w:t>
            </w:r>
            <w:r w:rsidR="000F5225" w:rsidRPr="003517BF">
              <w:rPr>
                <w:rFonts w:cs="Arial"/>
                <w:i/>
                <w:sz w:val="24"/>
                <w:szCs w:val="24"/>
              </w:rPr>
              <w:t>”</w:t>
            </w:r>
          </w:p>
        </w:tc>
      </w:tr>
      <w:tr w:rsidR="000F5225" w:rsidRPr="003517BF" w:rsidTr="003517BF">
        <w:trPr>
          <w:trHeight w:val="970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5C7640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7:55</w:t>
            </w:r>
            <w:r w:rsidR="004A4F4E" w:rsidRPr="003517BF">
              <w:rPr>
                <w:rFonts w:cs="Arial"/>
                <w:sz w:val="24"/>
                <w:szCs w:val="24"/>
              </w:rPr>
              <w:t>-8:30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Ganesh</w:t>
            </w:r>
            <w:r w:rsidR="00B439A9" w:rsidRPr="003517BF">
              <w:rPr>
                <w:rFonts w:cs="Arial"/>
                <w:sz w:val="24"/>
                <w:szCs w:val="24"/>
              </w:rPr>
              <w:t xml:space="preserve"> Thakur</w:t>
            </w:r>
            <w:r w:rsidRPr="003517BF">
              <w:rPr>
                <w:rFonts w:cs="Arial"/>
                <w:sz w:val="24"/>
                <w:szCs w:val="24"/>
              </w:rPr>
              <w:t xml:space="preserve">, </w:t>
            </w:r>
            <w:r w:rsidR="00B439A9" w:rsidRPr="003517BF">
              <w:rPr>
                <w:rFonts w:cs="Arial"/>
                <w:sz w:val="24"/>
                <w:szCs w:val="24"/>
              </w:rPr>
              <w:t xml:space="preserve">Helge Hove </w:t>
            </w:r>
            <w:proofErr w:type="spellStart"/>
            <w:r w:rsidR="00B439A9" w:rsidRPr="003517BF">
              <w:rPr>
                <w:rFonts w:cs="Arial"/>
                <w:sz w:val="24"/>
                <w:szCs w:val="24"/>
              </w:rPr>
              <w:t>Haldorsen</w:t>
            </w:r>
            <w:proofErr w:type="spellEnd"/>
            <w:r w:rsidRPr="003517BF">
              <w:rPr>
                <w:rFonts w:cs="Arial"/>
                <w:sz w:val="24"/>
                <w:szCs w:val="24"/>
              </w:rPr>
              <w:t xml:space="preserve">, </w:t>
            </w:r>
            <w:r w:rsidR="00B439A9" w:rsidRPr="003517BF">
              <w:rPr>
                <w:rFonts w:cs="Arial"/>
                <w:sz w:val="24"/>
                <w:szCs w:val="24"/>
              </w:rPr>
              <w:t>Nathan Meehan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A12637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Panel of</w:t>
            </w:r>
            <w:r w:rsidR="00213BB6" w:rsidRPr="003517BF">
              <w:rPr>
                <w:rFonts w:cs="Arial"/>
                <w:sz w:val="24"/>
                <w:szCs w:val="24"/>
              </w:rPr>
              <w:t xml:space="preserve"> Past, Present, and Future</w:t>
            </w:r>
            <w:r w:rsidR="001E3859">
              <w:rPr>
                <w:rFonts w:cs="Arial"/>
                <w:sz w:val="24"/>
                <w:szCs w:val="24"/>
              </w:rPr>
              <w:t xml:space="preserve"> SPE Presidents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A4F4E" w:rsidRPr="003517BF" w:rsidRDefault="004A4F4E" w:rsidP="004A523D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Panel speaks a</w:t>
            </w:r>
            <w:bookmarkStart w:id="0" w:name="_GoBack"/>
            <w:bookmarkEnd w:id="0"/>
            <w:r w:rsidRPr="003517BF">
              <w:rPr>
                <w:rFonts w:cs="Arial"/>
                <w:i/>
                <w:sz w:val="24"/>
                <w:szCs w:val="24"/>
              </w:rPr>
              <w:t>bout the</w:t>
            </w:r>
            <w:r w:rsidR="004A523D">
              <w:rPr>
                <w:rFonts w:cs="Arial"/>
                <w:i/>
                <w:sz w:val="24"/>
                <w:szCs w:val="24"/>
              </w:rPr>
              <w:t xml:space="preserve"> historical &amp; future</w:t>
            </w:r>
            <w:r w:rsidRPr="003517BF">
              <w:rPr>
                <w:rFonts w:cs="Arial"/>
                <w:i/>
                <w:sz w:val="24"/>
                <w:szCs w:val="24"/>
              </w:rPr>
              <w:t xml:space="preserve"> importance of SPE in</w:t>
            </w:r>
            <w:r w:rsidR="00331C5B" w:rsidRPr="003517BF">
              <w:rPr>
                <w:rFonts w:cs="Arial"/>
                <w:i/>
                <w:sz w:val="24"/>
                <w:szCs w:val="24"/>
              </w:rPr>
              <w:t xml:space="preserve"> the Industry</w:t>
            </w:r>
            <w:r w:rsidR="004A523D">
              <w:rPr>
                <w:rFonts w:cs="Arial"/>
                <w:i/>
                <w:sz w:val="24"/>
                <w:szCs w:val="24"/>
              </w:rPr>
              <w:t>.</w:t>
            </w:r>
            <w:r w:rsidR="001E3859">
              <w:rPr>
                <w:rFonts w:cs="Arial"/>
                <w:i/>
                <w:sz w:val="24"/>
                <w:szCs w:val="24"/>
              </w:rPr>
              <w:t xml:space="preserve"> Q&amp;A.</w:t>
            </w:r>
          </w:p>
        </w:tc>
      </w:tr>
      <w:tr w:rsidR="000F5225" w:rsidRPr="003517BF" w:rsidTr="003517BF">
        <w:trPr>
          <w:trHeight w:val="448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8:30-8:45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B439A9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8E7D8E" w:rsidP="00213BB6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Networking &amp; Coffee</w:t>
            </w:r>
          </w:p>
        </w:tc>
      </w:tr>
      <w:tr w:rsidR="000F5225" w:rsidRPr="003517BF" w:rsidTr="003517BF"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8:45-9:20</w:t>
            </w:r>
            <w:r w:rsidR="004A4F4E" w:rsidRPr="003517BF">
              <w:rPr>
                <w:rFonts w:cs="Arial"/>
                <w:sz w:val="24"/>
                <w:szCs w:val="24"/>
              </w:rPr>
              <w:t xml:space="preserve">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3517BF">
              <w:rPr>
                <w:rFonts w:cs="Arial"/>
                <w:sz w:val="24"/>
                <w:szCs w:val="24"/>
              </w:rPr>
              <w:t>Rustom</w:t>
            </w:r>
            <w:proofErr w:type="spellEnd"/>
            <w:r w:rsidRPr="003517B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517BF">
              <w:rPr>
                <w:rFonts w:cs="Arial"/>
                <w:sz w:val="24"/>
                <w:szCs w:val="24"/>
              </w:rPr>
              <w:t>Mody</w:t>
            </w:r>
            <w:proofErr w:type="spellEnd"/>
            <w:r w:rsidR="00213BB6" w:rsidRPr="003517BF">
              <w:rPr>
                <w:rFonts w:cs="Arial"/>
                <w:sz w:val="24"/>
                <w:szCs w:val="24"/>
              </w:rPr>
              <w:t>, VP Technology Baker Hughes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0F5225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b/>
                <w:sz w:val="24"/>
                <w:szCs w:val="24"/>
              </w:rPr>
              <w:t>One Degree of Separation:</w:t>
            </w:r>
            <w:r w:rsidRPr="003517BF">
              <w:rPr>
                <w:rFonts w:cs="Arial"/>
                <w:sz w:val="24"/>
                <w:szCs w:val="24"/>
              </w:rPr>
              <w:t xml:space="preserve"> SPE’s Pivotal Role in Keeping the Wheels of Innovation Turning During $50 oil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517BF" w:rsidRDefault="000F5225" w:rsidP="003517BF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 xml:space="preserve">Baker Hughes, </w:t>
            </w:r>
            <w:r w:rsidR="003517BF">
              <w:rPr>
                <w:rFonts w:cs="Arial"/>
                <w:i/>
                <w:sz w:val="24"/>
                <w:szCs w:val="24"/>
              </w:rPr>
              <w:t xml:space="preserve">top supporter of SPE in 2014. </w:t>
            </w:r>
          </w:p>
          <w:p w:rsidR="004A4F4E" w:rsidRPr="003517BF" w:rsidRDefault="000F5225" w:rsidP="003517BF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Keynote Speech</w:t>
            </w:r>
            <w:r w:rsidR="001E3859">
              <w:rPr>
                <w:rFonts w:cs="Arial"/>
                <w:i/>
                <w:sz w:val="24"/>
                <w:szCs w:val="24"/>
              </w:rPr>
              <w:t xml:space="preserve"> and Q&amp;A.</w:t>
            </w:r>
          </w:p>
        </w:tc>
      </w:tr>
      <w:tr w:rsidR="000F5225" w:rsidRPr="003517BF" w:rsidTr="003517BF">
        <w:trPr>
          <w:trHeight w:val="988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9:20 – 9:40</w:t>
            </w:r>
            <w:r w:rsidR="004A4F4E" w:rsidRPr="003517BF">
              <w:rPr>
                <w:rFonts w:cs="Arial"/>
                <w:sz w:val="24"/>
                <w:szCs w:val="24"/>
              </w:rPr>
              <w:t xml:space="preserve">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B439A9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SPE Leadership</w:t>
            </w:r>
            <w:r w:rsidR="000F5225" w:rsidRPr="003517BF">
              <w:rPr>
                <w:rFonts w:cs="Arial"/>
                <w:sz w:val="24"/>
                <w:szCs w:val="24"/>
              </w:rPr>
              <w:t xml:space="preserve"> Team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Committee Table Tour</w:t>
            </w:r>
            <w:r w:rsidR="00213BB6" w:rsidRPr="003517BF">
              <w:rPr>
                <w:rFonts w:cs="Arial"/>
                <w:sz w:val="24"/>
                <w:szCs w:val="24"/>
              </w:rPr>
              <w:t xml:space="preserve"> with Executives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A4F4E" w:rsidRPr="003517BF" w:rsidRDefault="00213BB6" w:rsidP="003517BF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“SPE-</w:t>
            </w:r>
            <w:proofErr w:type="spellStart"/>
            <w:r w:rsidRPr="003517BF">
              <w:rPr>
                <w:rFonts w:cs="Arial"/>
                <w:i/>
                <w:sz w:val="24"/>
                <w:szCs w:val="24"/>
              </w:rPr>
              <w:t>edy</w:t>
            </w:r>
            <w:proofErr w:type="spellEnd"/>
            <w:r w:rsidRPr="003517BF">
              <w:rPr>
                <w:rFonts w:cs="Arial"/>
                <w:i/>
                <w:sz w:val="24"/>
                <w:szCs w:val="24"/>
              </w:rPr>
              <w:t xml:space="preserve">” </w:t>
            </w:r>
            <w:r w:rsidR="003517BF">
              <w:rPr>
                <w:rFonts w:cs="Arial"/>
                <w:i/>
                <w:sz w:val="24"/>
                <w:szCs w:val="24"/>
              </w:rPr>
              <w:t>Breakout sessions.</w:t>
            </w:r>
            <w:r w:rsidR="00B439A9" w:rsidRPr="003517BF">
              <w:rPr>
                <w:rFonts w:cs="Arial"/>
                <w:i/>
                <w:sz w:val="24"/>
                <w:szCs w:val="24"/>
              </w:rPr>
              <w:t xml:space="preserve"> 2015</w:t>
            </w:r>
            <w:r w:rsidR="003517BF">
              <w:rPr>
                <w:rFonts w:cs="Arial"/>
                <w:i/>
                <w:sz w:val="24"/>
                <w:szCs w:val="24"/>
              </w:rPr>
              <w:t xml:space="preserve"> initiatives for</w:t>
            </w:r>
            <w:r w:rsidR="008E7D8E" w:rsidRPr="003517BF">
              <w:rPr>
                <w:rFonts w:cs="Arial"/>
                <w:i/>
                <w:sz w:val="24"/>
                <w:szCs w:val="24"/>
              </w:rPr>
              <w:t xml:space="preserve"> Education, Technical, Special Events</w:t>
            </w:r>
          </w:p>
        </w:tc>
      </w:tr>
      <w:tr w:rsidR="000F5225" w:rsidRPr="003517BF" w:rsidTr="003517BF">
        <w:trPr>
          <w:trHeight w:val="628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9:40 – 9:50</w:t>
            </w:r>
            <w:r w:rsidR="004A4F4E" w:rsidRPr="003517BF">
              <w:rPr>
                <w:rFonts w:cs="Arial"/>
                <w:sz w:val="24"/>
                <w:szCs w:val="24"/>
              </w:rPr>
              <w:t xml:space="preserve">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B439A9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SPE Leadership</w:t>
            </w:r>
            <w:r w:rsidR="000F5225" w:rsidRPr="003517BF">
              <w:rPr>
                <w:rFonts w:cs="Arial"/>
                <w:sz w:val="24"/>
                <w:szCs w:val="24"/>
              </w:rPr>
              <w:t xml:space="preserve"> Team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4A4F4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Facilitated Session at the Tables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A4F4E" w:rsidRPr="003517BF" w:rsidRDefault="00213BB6" w:rsidP="00213BB6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 xml:space="preserve">Executives provide their input on the </w:t>
            </w:r>
            <w:r w:rsidR="00331C5B" w:rsidRPr="003517BF">
              <w:rPr>
                <w:rFonts w:cs="Arial"/>
                <w:i/>
                <w:sz w:val="24"/>
                <w:szCs w:val="24"/>
              </w:rPr>
              <w:t xml:space="preserve">future </w:t>
            </w:r>
            <w:r w:rsidRPr="003517BF">
              <w:rPr>
                <w:rFonts w:cs="Arial"/>
                <w:i/>
                <w:sz w:val="24"/>
                <w:szCs w:val="24"/>
              </w:rPr>
              <w:t xml:space="preserve">of </w:t>
            </w:r>
            <w:r w:rsidR="004A4F4E" w:rsidRPr="003517BF">
              <w:rPr>
                <w:rFonts w:cs="Arial"/>
                <w:i/>
                <w:sz w:val="24"/>
                <w:szCs w:val="24"/>
              </w:rPr>
              <w:t>SPE-GCS</w:t>
            </w:r>
          </w:p>
        </w:tc>
      </w:tr>
      <w:tr w:rsidR="000F5225" w:rsidRPr="003517BF" w:rsidTr="003517BF">
        <w:trPr>
          <w:trHeight w:val="610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9:50</w:t>
            </w:r>
            <w:r w:rsidR="00213BB6" w:rsidRPr="003517BF">
              <w:rPr>
                <w:rFonts w:cs="Arial"/>
                <w:sz w:val="24"/>
                <w:szCs w:val="24"/>
              </w:rPr>
              <w:t xml:space="preserve"> </w:t>
            </w:r>
            <w:r w:rsidR="004A4F4E" w:rsidRPr="003517BF">
              <w:rPr>
                <w:rFonts w:cs="Arial"/>
                <w:sz w:val="24"/>
                <w:szCs w:val="24"/>
              </w:rPr>
              <w:t>– 10:00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213BB6" w:rsidP="00213BB6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3517BF">
              <w:rPr>
                <w:rFonts w:cs="Arial"/>
                <w:sz w:val="24"/>
                <w:szCs w:val="24"/>
                <w:lang w:val="fr-FR"/>
              </w:rPr>
              <w:t>Jeanne Perdue, SPE-GCS Chair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F4E" w:rsidRPr="003517BF" w:rsidRDefault="00213BB6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Closing Remarks &amp; Next Steps for SPE-GCS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A4F4E" w:rsidRPr="003517BF" w:rsidRDefault="000F5225" w:rsidP="00213BB6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>Conclude</w:t>
            </w:r>
            <w:r w:rsidR="008E7D8E" w:rsidRPr="003517BF">
              <w:rPr>
                <w:rFonts w:cs="Arial"/>
                <w:i/>
                <w:sz w:val="24"/>
                <w:szCs w:val="24"/>
              </w:rPr>
              <w:t xml:space="preserve"> session</w:t>
            </w:r>
          </w:p>
        </w:tc>
      </w:tr>
      <w:tr w:rsidR="000F5225" w:rsidRPr="003517BF" w:rsidTr="004A523D">
        <w:trPr>
          <w:trHeight w:val="340"/>
        </w:trPr>
        <w:tc>
          <w:tcPr>
            <w:tcW w:w="198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8E7D8E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>10</w:t>
            </w:r>
            <w:r w:rsidR="00213BB6" w:rsidRPr="003517BF">
              <w:rPr>
                <w:rFonts w:cs="Arial"/>
                <w:sz w:val="24"/>
                <w:szCs w:val="24"/>
              </w:rPr>
              <w:t>:00</w:t>
            </w:r>
            <w:r w:rsidRPr="003517BF">
              <w:rPr>
                <w:rFonts w:cs="Arial"/>
                <w:sz w:val="24"/>
                <w:szCs w:val="24"/>
              </w:rPr>
              <w:t>-10:30 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4A523D" w:rsidP="00213BB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Coffee Break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331C5B" w:rsidP="00213BB6">
            <w:pPr>
              <w:jc w:val="center"/>
              <w:rPr>
                <w:rFonts w:cs="Arial"/>
                <w:sz w:val="24"/>
                <w:szCs w:val="24"/>
              </w:rPr>
            </w:pPr>
            <w:r w:rsidRPr="003517BF">
              <w:rPr>
                <w:rFonts w:cs="Arial"/>
                <w:sz w:val="24"/>
                <w:szCs w:val="24"/>
              </w:rPr>
              <w:t xml:space="preserve">Photos, </w:t>
            </w:r>
            <w:r w:rsidR="008E7D8E" w:rsidRPr="003517BF">
              <w:rPr>
                <w:rFonts w:cs="Arial"/>
                <w:sz w:val="24"/>
                <w:szCs w:val="24"/>
              </w:rPr>
              <w:t>Networking &amp; Coffee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7D8E" w:rsidRPr="003517BF" w:rsidRDefault="00331C5B" w:rsidP="00213BB6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3517BF">
              <w:rPr>
                <w:rFonts w:cs="Arial"/>
                <w:i/>
                <w:sz w:val="24"/>
                <w:szCs w:val="24"/>
              </w:rPr>
              <w:t xml:space="preserve">Photos, </w:t>
            </w:r>
            <w:r w:rsidR="008E7D8E" w:rsidRPr="003517BF">
              <w:rPr>
                <w:rFonts w:cs="Arial"/>
                <w:i/>
                <w:sz w:val="24"/>
                <w:szCs w:val="24"/>
              </w:rPr>
              <w:t>Networking &amp; Coffee</w:t>
            </w:r>
          </w:p>
        </w:tc>
      </w:tr>
    </w:tbl>
    <w:p w:rsidR="00030509" w:rsidRPr="000F5225" w:rsidRDefault="00030509" w:rsidP="004A523D">
      <w:pPr>
        <w:rPr>
          <w:rFonts w:cs="Arial"/>
        </w:rPr>
      </w:pPr>
    </w:p>
    <w:sectPr w:rsidR="00030509" w:rsidRPr="000F5225" w:rsidSect="00B755B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11"/>
    <w:rsid w:val="00030509"/>
    <w:rsid w:val="000F5225"/>
    <w:rsid w:val="00137886"/>
    <w:rsid w:val="001E3859"/>
    <w:rsid w:val="00213BB6"/>
    <w:rsid w:val="002438BF"/>
    <w:rsid w:val="002D7229"/>
    <w:rsid w:val="00331C5B"/>
    <w:rsid w:val="003517BF"/>
    <w:rsid w:val="00384311"/>
    <w:rsid w:val="00425E5E"/>
    <w:rsid w:val="00481A47"/>
    <w:rsid w:val="004A4F4E"/>
    <w:rsid w:val="004A523D"/>
    <w:rsid w:val="005C7640"/>
    <w:rsid w:val="008D5408"/>
    <w:rsid w:val="008E7D8E"/>
    <w:rsid w:val="00A12637"/>
    <w:rsid w:val="00A172CC"/>
    <w:rsid w:val="00B439A9"/>
    <w:rsid w:val="00B755BB"/>
    <w:rsid w:val="00BB1572"/>
    <w:rsid w:val="00C22CB3"/>
    <w:rsid w:val="00C43984"/>
    <w:rsid w:val="00CA73F2"/>
    <w:rsid w:val="00CB3B49"/>
    <w:rsid w:val="00CD772F"/>
    <w:rsid w:val="00D14CD6"/>
    <w:rsid w:val="00E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3AD7-2D48-4888-A425-97DBD66D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 Billiton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Thames, Kim</dc:creator>
  <cp:lastModifiedBy>Thames, Kim</cp:lastModifiedBy>
  <cp:revision>5</cp:revision>
  <dcterms:created xsi:type="dcterms:W3CDTF">2015-01-09T19:52:00Z</dcterms:created>
  <dcterms:modified xsi:type="dcterms:W3CDTF">2015-01-19T16:49:00Z</dcterms:modified>
</cp:coreProperties>
</file>